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AAD" w14:textId="77777777" w:rsidR="00DA7CE4" w:rsidRDefault="00DA7CE4" w:rsidP="00DA7CE4">
      <w:pPr>
        <w:pStyle w:val="a3"/>
        <w:rPr>
          <w:rFonts w:ascii="Times New Roman" w:hAnsi="Times New Roman"/>
          <w:sz w:val="24"/>
          <w:szCs w:val="24"/>
        </w:rPr>
      </w:pPr>
    </w:p>
    <w:p w14:paraId="453B16F9" w14:textId="77777777" w:rsidR="00DA7CE4" w:rsidRDefault="00DA7CE4" w:rsidP="00DA7CE4">
      <w:pPr>
        <w:pStyle w:val="a3"/>
        <w:rPr>
          <w:rFonts w:ascii="Times New Roman" w:hAnsi="Times New Roman"/>
          <w:sz w:val="24"/>
          <w:szCs w:val="24"/>
        </w:rPr>
      </w:pPr>
    </w:p>
    <w:p w14:paraId="06ED1AD0" w14:textId="77777777" w:rsidR="00DA7CE4" w:rsidRDefault="00DA7CE4" w:rsidP="00DA7CE4">
      <w:pPr>
        <w:pStyle w:val="a3"/>
        <w:rPr>
          <w:rFonts w:ascii="Times New Roman" w:hAnsi="Times New Roman"/>
          <w:sz w:val="24"/>
          <w:szCs w:val="24"/>
        </w:rPr>
      </w:pPr>
    </w:p>
    <w:p w14:paraId="512A548F" w14:textId="77777777" w:rsidR="00DA7CE4" w:rsidRDefault="00DA7CE4" w:rsidP="00DA7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FFAD83A" w14:textId="77777777" w:rsidR="00DA7CE4" w:rsidRDefault="00DA7CE4" w:rsidP="00DA7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5460096" w14:textId="77777777" w:rsidR="00DA7CE4" w:rsidRDefault="00DA7CE4" w:rsidP="00DA7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9915A53" w14:textId="77777777" w:rsidR="00DA7CE4" w:rsidRDefault="00DA7CE4" w:rsidP="00DA7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14:paraId="38430835" w14:textId="77777777" w:rsidR="00DA7CE4" w:rsidRDefault="00DA7CE4" w:rsidP="00DA7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литературному чтению</w:t>
      </w:r>
    </w:p>
    <w:p w14:paraId="7E9E9BDD" w14:textId="77777777" w:rsidR="00DA7CE4" w:rsidRDefault="00DA7CE4" w:rsidP="00DA7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 класса</w:t>
      </w:r>
    </w:p>
    <w:p w14:paraId="25CE597C" w14:textId="77777777" w:rsidR="00DA7CE4" w:rsidRDefault="00456209" w:rsidP="00DA7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84BA89C" w14:textId="77777777" w:rsidR="00DA7CE4" w:rsidRDefault="00DA7CE4" w:rsidP="0045620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 часов в год</w:t>
      </w:r>
    </w:p>
    <w:p w14:paraId="09905C37" w14:textId="77777777" w:rsidR="00DA7CE4" w:rsidRDefault="00DA7CE4" w:rsidP="00DA7CE4">
      <w:pPr>
        <w:jc w:val="center"/>
      </w:pPr>
    </w:p>
    <w:p w14:paraId="022E610F" w14:textId="77777777" w:rsidR="00DA7CE4" w:rsidRDefault="00DA7CE4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84E1CF8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7BA297D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3BD6979F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3283884D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B10CE22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EC0D83A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733F5DF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F6C4CD1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8CBE1D6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0A3CEF2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746EBA9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26CB92C1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AC9C037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8DFF078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22191A6A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381720C9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A519569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6DDC78B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153CF6A4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ECEAE91" w14:textId="77777777" w:rsidR="007927AE" w:rsidRDefault="007927AE" w:rsidP="00DA7CE4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3A0BEB56" w14:textId="77777777" w:rsidR="007927AE" w:rsidRPr="00A33F84" w:rsidRDefault="007927AE" w:rsidP="007927AE">
      <w:pPr>
        <w:shd w:val="clear" w:color="auto" w:fill="FFFFFF"/>
        <w:spacing w:before="497"/>
        <w:jc w:val="center"/>
        <w:rPr>
          <w:b/>
          <w:bCs/>
        </w:rPr>
      </w:pPr>
      <w:r w:rsidRPr="00A33F84">
        <w:rPr>
          <w:b/>
          <w:bCs/>
        </w:rPr>
        <w:lastRenderedPageBreak/>
        <w:t>ПЛАНИРУ</w:t>
      </w:r>
      <w:r>
        <w:rPr>
          <w:b/>
          <w:bCs/>
        </w:rPr>
        <w:t>ЕМЫЕ РЕЗУЛЬТАТЫ ОСВОЕНИЯ УЧЕБНО</w:t>
      </w:r>
      <w:r w:rsidRPr="00A33F84">
        <w:rPr>
          <w:b/>
          <w:bCs/>
        </w:rPr>
        <w:t>ГО ПРЕДМЕТА</w:t>
      </w:r>
    </w:p>
    <w:p w14:paraId="765002FA" w14:textId="77777777" w:rsidR="007927AE" w:rsidRDefault="007927AE" w:rsidP="007927A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7927AE" w:rsidRPr="0015612F" w14:paraId="0C231C08" w14:textId="77777777" w:rsidTr="007927AE">
        <w:tc>
          <w:tcPr>
            <w:tcW w:w="6062" w:type="dxa"/>
            <w:shd w:val="clear" w:color="auto" w:fill="auto"/>
          </w:tcPr>
          <w:p w14:paraId="768F2E9F" w14:textId="77777777" w:rsidR="007927AE" w:rsidRPr="0015612F" w:rsidRDefault="007927AE" w:rsidP="007927AE">
            <w:pPr>
              <w:pStyle w:val="a4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8930" w:type="dxa"/>
          </w:tcPr>
          <w:p w14:paraId="6DFC8910" w14:textId="77777777" w:rsidR="007927AE" w:rsidRPr="0015612F" w:rsidRDefault="007927AE" w:rsidP="007927AE">
            <w:pPr>
              <w:pStyle w:val="a4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2 класс</w:t>
            </w:r>
          </w:p>
        </w:tc>
      </w:tr>
      <w:tr w:rsidR="007927AE" w:rsidRPr="0015612F" w14:paraId="17799FA7" w14:textId="77777777" w:rsidTr="007927AE">
        <w:tc>
          <w:tcPr>
            <w:tcW w:w="6062" w:type="dxa"/>
            <w:shd w:val="clear" w:color="auto" w:fill="auto"/>
          </w:tcPr>
          <w:p w14:paraId="39F72411" w14:textId="77777777" w:rsidR="007927AE" w:rsidRPr="0015612F" w:rsidRDefault="007927AE" w:rsidP="007927AE">
            <w:pPr>
              <w:jc w:val="both"/>
            </w:pPr>
            <w:r w:rsidRPr="0015612F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592F6CC0" w14:textId="77777777" w:rsidR="007927AE" w:rsidRPr="0015612F" w:rsidRDefault="007927AE" w:rsidP="007927AE">
            <w:pPr>
              <w:tabs>
                <w:tab w:val="left" w:pos="-108"/>
              </w:tabs>
            </w:pPr>
            <w:r w:rsidRPr="0015612F">
              <w:t>Самостоятельно организовывает свое рабочее</w:t>
            </w:r>
            <w:r>
              <w:t xml:space="preserve"> </w:t>
            </w:r>
            <w:r w:rsidRPr="0015612F">
              <w:t>место. Определять цель учебной деятельности с помощью учителя.</w:t>
            </w:r>
          </w:p>
          <w:p w14:paraId="0B6BF405" w14:textId="77777777" w:rsidR="007927AE" w:rsidRPr="0015612F" w:rsidRDefault="007927AE" w:rsidP="007927AE">
            <w:pPr>
              <w:tabs>
                <w:tab w:val="left" w:pos="-108"/>
              </w:tabs>
            </w:pPr>
            <w:r w:rsidRPr="0015612F"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477D175E" w14:textId="77777777" w:rsidR="007927AE" w:rsidRPr="0015612F" w:rsidRDefault="007927AE" w:rsidP="007927AE">
            <w:r w:rsidRPr="0015612F"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24F649CA" w14:textId="77777777" w:rsidR="007927AE" w:rsidRPr="0015612F" w:rsidRDefault="007927AE" w:rsidP="007927AE">
            <w:r w:rsidRPr="0015612F">
              <w:rPr>
                <w:i/>
                <w:iCs/>
              </w:rPr>
              <w:t>Самостоятельно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определять цель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учебной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деятельности и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обнаруживать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учебную проблему.</w:t>
            </w:r>
          </w:p>
        </w:tc>
      </w:tr>
      <w:tr w:rsidR="007927AE" w:rsidRPr="0015612F" w14:paraId="44F5C85A" w14:textId="77777777" w:rsidTr="007927AE">
        <w:tc>
          <w:tcPr>
            <w:tcW w:w="6062" w:type="dxa"/>
            <w:shd w:val="clear" w:color="auto" w:fill="auto"/>
          </w:tcPr>
          <w:p w14:paraId="2FEE9845" w14:textId="77777777" w:rsidR="007927AE" w:rsidRPr="0015612F" w:rsidRDefault="007927AE" w:rsidP="007927AE">
            <w:pPr>
              <w:jc w:val="both"/>
            </w:pPr>
            <w:r w:rsidRPr="0015612F"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6F54574B" w14:textId="77777777" w:rsidR="007927AE" w:rsidRPr="0015612F" w:rsidRDefault="007927AE" w:rsidP="007927AE">
            <w:pPr>
              <w:ind w:left="71" w:hanging="71"/>
            </w:pPr>
            <w:r w:rsidRPr="0015612F"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11A5DC59" w14:textId="77777777" w:rsidR="007927AE" w:rsidRPr="0015612F" w:rsidRDefault="007927AE" w:rsidP="007927AE">
            <w:pPr>
              <w:ind w:left="71" w:hanging="71"/>
            </w:pPr>
            <w:r w:rsidRPr="0015612F">
              <w:t>Применять по готовому образцу разные приемы решения задач и самостоятельно делать  простые выводы.</w:t>
            </w:r>
          </w:p>
          <w:p w14:paraId="2302FECD" w14:textId="77777777" w:rsidR="007927AE" w:rsidRPr="0015612F" w:rsidRDefault="007927AE" w:rsidP="007927AE">
            <w:pPr>
              <w:ind w:left="71" w:hanging="71"/>
            </w:pPr>
            <w:r w:rsidRPr="0015612F">
              <w:rPr>
                <w:i/>
                <w:iCs/>
              </w:rPr>
              <w:t>Применять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общие приемы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решения задач в новой ситуации.</w:t>
            </w:r>
          </w:p>
        </w:tc>
      </w:tr>
      <w:tr w:rsidR="007927AE" w:rsidRPr="0015612F" w14:paraId="591A4BFE" w14:textId="77777777" w:rsidTr="007927AE">
        <w:tc>
          <w:tcPr>
            <w:tcW w:w="6062" w:type="dxa"/>
            <w:shd w:val="clear" w:color="auto" w:fill="auto"/>
          </w:tcPr>
          <w:p w14:paraId="24140248" w14:textId="77777777" w:rsidR="007927AE" w:rsidRPr="0015612F" w:rsidRDefault="007927AE" w:rsidP="007927AE">
            <w:pPr>
              <w:jc w:val="both"/>
            </w:pPr>
            <w:r w:rsidRPr="0015612F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2EA858FA" w14:textId="77777777" w:rsidR="007927AE" w:rsidRPr="0015612F" w:rsidRDefault="007927AE" w:rsidP="007927AE">
            <w:r w:rsidRPr="0015612F">
              <w:t>Самостоятельно работать по предложенному плану, используя</w:t>
            </w:r>
            <w:r>
              <w:t xml:space="preserve"> </w:t>
            </w:r>
            <w:r w:rsidRPr="0015612F">
              <w:t>необходимые</w:t>
            </w:r>
            <w:r>
              <w:t xml:space="preserve"> </w:t>
            </w:r>
            <w:r w:rsidRPr="0015612F">
              <w:t>средства</w:t>
            </w:r>
            <w:r>
              <w:t xml:space="preserve"> </w:t>
            </w:r>
            <w:r w:rsidRPr="0015612F">
              <w:t>(учебники,</w:t>
            </w:r>
            <w:r>
              <w:t xml:space="preserve"> п</w:t>
            </w:r>
            <w:r w:rsidRPr="0015612F">
              <w:t>ростейшие</w:t>
            </w:r>
            <w:r>
              <w:t xml:space="preserve"> </w:t>
            </w:r>
            <w:r w:rsidRPr="0015612F">
              <w:t>приборы,</w:t>
            </w:r>
            <w:r>
              <w:t xml:space="preserve"> </w:t>
            </w:r>
            <w:r w:rsidRPr="0015612F">
              <w:t>инструменты).</w:t>
            </w:r>
          </w:p>
          <w:p w14:paraId="0B6A39FA" w14:textId="77777777" w:rsidR="007927AE" w:rsidRPr="0015612F" w:rsidRDefault="007927AE" w:rsidP="007927AE">
            <w:r w:rsidRPr="0015612F">
              <w:t>Планировать</w:t>
            </w:r>
            <w:r>
              <w:t xml:space="preserve"> </w:t>
            </w:r>
            <w:r w:rsidRPr="0015612F">
              <w:t>деятельность на</w:t>
            </w:r>
            <w:r>
              <w:t xml:space="preserve"> </w:t>
            </w:r>
            <w:r w:rsidRPr="0015612F">
              <w:t>уроке совместно</w:t>
            </w:r>
            <w:r>
              <w:t xml:space="preserve"> </w:t>
            </w:r>
            <w:r w:rsidRPr="0015612F">
              <w:t>с учителем.</w:t>
            </w:r>
          </w:p>
          <w:p w14:paraId="053EE66B" w14:textId="77777777" w:rsidR="007927AE" w:rsidRPr="0015612F" w:rsidRDefault="007927AE" w:rsidP="007927AE">
            <w:r w:rsidRPr="0015612F">
              <w:rPr>
                <w:i/>
                <w:iCs/>
              </w:rPr>
              <w:t>Работать по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самостоятельно</w:t>
            </w:r>
            <w:r>
              <w:t xml:space="preserve"> с</w:t>
            </w:r>
            <w:r w:rsidRPr="0015612F">
              <w:rPr>
                <w:i/>
                <w:iCs/>
              </w:rPr>
              <w:t>оставленному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плану.</w:t>
            </w:r>
          </w:p>
        </w:tc>
      </w:tr>
      <w:tr w:rsidR="007927AE" w:rsidRPr="0015612F" w14:paraId="59B01BCC" w14:textId="77777777" w:rsidTr="007927AE">
        <w:tc>
          <w:tcPr>
            <w:tcW w:w="6062" w:type="dxa"/>
            <w:shd w:val="clear" w:color="auto" w:fill="auto"/>
          </w:tcPr>
          <w:p w14:paraId="60E24728" w14:textId="77777777" w:rsidR="007927AE" w:rsidRPr="0015612F" w:rsidRDefault="007927AE" w:rsidP="007927AE">
            <w:pPr>
              <w:jc w:val="both"/>
            </w:pPr>
            <w:r w:rsidRPr="0015612F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63D0BB58" w14:textId="77777777" w:rsidR="007927AE" w:rsidRPr="0015612F" w:rsidRDefault="007927AE" w:rsidP="007927AE">
            <w:r w:rsidRPr="0015612F">
              <w:rPr>
                <w:i/>
                <w:iCs/>
              </w:rPr>
              <w:t>В диалоге с</w:t>
            </w:r>
            <w:r>
              <w:t xml:space="preserve"> </w:t>
            </w:r>
            <w:r w:rsidRPr="0015612F">
              <w:rPr>
                <w:i/>
                <w:iCs/>
              </w:rPr>
              <w:t>учителем</w:t>
            </w:r>
            <w:r>
              <w:t xml:space="preserve"> </w:t>
            </w:r>
            <w:r w:rsidRPr="0015612F">
              <w:rPr>
                <w:i/>
                <w:iCs/>
              </w:rPr>
              <w:t>вырабатывать</w:t>
            </w:r>
            <w:r>
              <w:t xml:space="preserve"> </w:t>
            </w:r>
            <w:r w:rsidRPr="0015612F">
              <w:rPr>
                <w:i/>
                <w:iCs/>
              </w:rPr>
              <w:t>критерии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оценки.</w:t>
            </w:r>
          </w:p>
        </w:tc>
      </w:tr>
      <w:tr w:rsidR="007927AE" w:rsidRPr="0015612F" w14:paraId="5E3B5DF3" w14:textId="77777777" w:rsidTr="007927AE">
        <w:tc>
          <w:tcPr>
            <w:tcW w:w="6062" w:type="dxa"/>
            <w:shd w:val="clear" w:color="auto" w:fill="auto"/>
          </w:tcPr>
          <w:p w14:paraId="5427527A" w14:textId="77777777" w:rsidR="007927AE" w:rsidRPr="0015612F" w:rsidRDefault="007927AE" w:rsidP="007927AE">
            <w:pPr>
              <w:jc w:val="both"/>
            </w:pPr>
            <w:r w:rsidRPr="0015612F"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0393E558" w14:textId="77777777" w:rsidR="007927AE" w:rsidRPr="0015612F" w:rsidRDefault="007927AE" w:rsidP="007927AE">
            <w:r w:rsidRPr="0015612F">
              <w:t>Определять</w:t>
            </w:r>
            <w:r>
              <w:t xml:space="preserve"> </w:t>
            </w:r>
            <w:r w:rsidRPr="0015612F">
              <w:t>правильность</w:t>
            </w:r>
            <w:r>
              <w:t xml:space="preserve"> </w:t>
            </w:r>
            <w:r w:rsidRPr="0015612F">
              <w:t>выполнения</w:t>
            </w:r>
            <w:r>
              <w:t xml:space="preserve"> </w:t>
            </w:r>
            <w:r w:rsidRPr="0015612F">
              <w:t>своего задания,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результат с</w:t>
            </w:r>
            <w:r>
              <w:t xml:space="preserve"> </w:t>
            </w:r>
            <w:r w:rsidRPr="0015612F">
              <w:t>целью.</w:t>
            </w:r>
          </w:p>
          <w:p w14:paraId="5BD21E55" w14:textId="77777777" w:rsidR="007927AE" w:rsidRPr="0015612F" w:rsidRDefault="007927AE" w:rsidP="007927AE">
            <w:r w:rsidRPr="0015612F">
              <w:t>Соотносить</w:t>
            </w:r>
            <w:r>
              <w:t xml:space="preserve"> </w:t>
            </w:r>
            <w:r w:rsidRPr="0015612F">
              <w:t>выполненное</w:t>
            </w:r>
            <w:r>
              <w:t xml:space="preserve"> </w:t>
            </w:r>
            <w:r w:rsidRPr="0015612F">
              <w:t>задание с</w:t>
            </w:r>
            <w:r>
              <w:t xml:space="preserve"> о</w:t>
            </w:r>
            <w:r w:rsidRPr="0015612F">
              <w:t>бразцом,</w:t>
            </w:r>
            <w:r>
              <w:t xml:space="preserve"> </w:t>
            </w:r>
            <w:r w:rsidRPr="0015612F">
              <w:t>предложенным</w:t>
            </w:r>
            <w:r>
              <w:t xml:space="preserve"> </w:t>
            </w:r>
            <w:r w:rsidRPr="0015612F">
              <w:t>учителем,</w:t>
            </w:r>
            <w:r>
              <w:t xml:space="preserve"> </w:t>
            </w:r>
            <w:r w:rsidRPr="0015612F">
              <w:t>исправлять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ошибки,</w:t>
            </w:r>
            <w:r>
              <w:t xml:space="preserve"> </w:t>
            </w:r>
            <w:r w:rsidRPr="0015612F">
              <w:t>контролировать</w:t>
            </w:r>
            <w:r>
              <w:t xml:space="preserve"> </w:t>
            </w:r>
            <w:r w:rsidRPr="0015612F">
              <w:t>процесс решения</w:t>
            </w:r>
            <w:r>
              <w:t xml:space="preserve"> </w:t>
            </w:r>
            <w:r w:rsidRPr="0015612F">
              <w:t>задачи другими</w:t>
            </w:r>
            <w:r>
              <w:t xml:space="preserve"> </w:t>
            </w:r>
            <w:r w:rsidRPr="0015612F">
              <w:t>учениками.</w:t>
            </w:r>
          </w:p>
          <w:p w14:paraId="26E29A04" w14:textId="77777777" w:rsidR="007927AE" w:rsidRPr="0015612F" w:rsidRDefault="007927AE" w:rsidP="007927AE">
            <w:r w:rsidRPr="0015612F">
              <w:t>Различать способ</w:t>
            </w:r>
            <w:r>
              <w:t xml:space="preserve"> </w:t>
            </w:r>
            <w:r w:rsidRPr="0015612F">
              <w:t>и результат</w:t>
            </w:r>
            <w:r>
              <w:t xml:space="preserve"> </w:t>
            </w:r>
            <w:r w:rsidRPr="0015612F">
              <w:t>действия</w:t>
            </w:r>
          </w:p>
        </w:tc>
      </w:tr>
      <w:tr w:rsidR="007927AE" w:rsidRPr="0015612F" w14:paraId="52131A31" w14:textId="77777777" w:rsidTr="007927AE">
        <w:tc>
          <w:tcPr>
            <w:tcW w:w="6062" w:type="dxa"/>
            <w:shd w:val="clear" w:color="auto" w:fill="auto"/>
          </w:tcPr>
          <w:p w14:paraId="26900C98" w14:textId="77777777" w:rsidR="007927AE" w:rsidRPr="0015612F" w:rsidRDefault="007927AE" w:rsidP="007927AE">
            <w:pPr>
              <w:jc w:val="both"/>
            </w:pPr>
            <w:r w:rsidRPr="0015612F"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7F3FEA79" w14:textId="77777777" w:rsidR="007927AE" w:rsidRPr="0015612F" w:rsidRDefault="007927AE" w:rsidP="007927AE">
            <w:pPr>
              <w:pStyle w:val="a4"/>
              <w:spacing w:line="240" w:lineRule="auto"/>
              <w:jc w:val="both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7927AE" w:rsidRPr="0015612F" w14:paraId="54A17724" w14:textId="77777777" w:rsidTr="007927AE">
        <w:tc>
          <w:tcPr>
            <w:tcW w:w="6062" w:type="dxa"/>
            <w:shd w:val="clear" w:color="auto" w:fill="auto"/>
          </w:tcPr>
          <w:p w14:paraId="41E0BBEB" w14:textId="77777777" w:rsidR="007927AE" w:rsidRPr="0015612F" w:rsidRDefault="007927AE" w:rsidP="007927AE">
            <w:pPr>
              <w:jc w:val="both"/>
            </w:pPr>
            <w:r w:rsidRPr="0015612F">
              <w:t xml:space="preserve">Активное использование речевых средств и средств </w:t>
            </w:r>
            <w:r w:rsidRPr="0015612F">
              <w:lastRenderedPageBreak/>
              <w:t>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595F259" w14:textId="77777777" w:rsidR="007927AE" w:rsidRPr="0015612F" w:rsidRDefault="007927AE" w:rsidP="007927AE">
            <w:pPr>
              <w:ind w:left="-108"/>
            </w:pPr>
            <w:r w:rsidRPr="0015612F">
              <w:lastRenderedPageBreak/>
              <w:t>Оформлять свою</w:t>
            </w:r>
            <w:r>
              <w:t xml:space="preserve"> </w:t>
            </w:r>
            <w:r w:rsidRPr="0015612F">
              <w:t>мысль в устной и</w:t>
            </w:r>
            <w:r>
              <w:t xml:space="preserve"> </w:t>
            </w:r>
            <w:r w:rsidRPr="0015612F">
              <w:t>письменной речи</w:t>
            </w:r>
            <w:r>
              <w:t xml:space="preserve"> </w:t>
            </w:r>
            <w:r w:rsidRPr="0015612F">
              <w:t>(на уровне</w:t>
            </w:r>
            <w:r>
              <w:t xml:space="preserve"> </w:t>
            </w:r>
            <w:r w:rsidRPr="0015612F">
              <w:t>нескольких</w:t>
            </w:r>
            <w:r>
              <w:t xml:space="preserve"> </w:t>
            </w:r>
            <w:r w:rsidRPr="0015612F">
              <w:lastRenderedPageBreak/>
              <w:t>предложений или</w:t>
            </w:r>
            <w:r>
              <w:t xml:space="preserve"> </w:t>
            </w:r>
            <w:r w:rsidRPr="0015612F">
              <w:t>небольшого</w:t>
            </w:r>
            <w:r>
              <w:t xml:space="preserve"> </w:t>
            </w:r>
            <w:r w:rsidRPr="0015612F">
              <w:t>текста), приводя</w:t>
            </w:r>
            <w:r>
              <w:t xml:space="preserve"> </w:t>
            </w:r>
            <w:r w:rsidRPr="0015612F">
              <w:t>аргументы.</w:t>
            </w:r>
          </w:p>
          <w:p w14:paraId="447F2137" w14:textId="77777777" w:rsidR="007927AE" w:rsidRPr="0015612F" w:rsidRDefault="007927AE" w:rsidP="007927A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диалоге, задавать</w:t>
            </w:r>
            <w:r>
              <w:t xml:space="preserve"> </w:t>
            </w:r>
            <w:r w:rsidRPr="0015612F">
              <w:t>вопросы.</w:t>
            </w:r>
          </w:p>
          <w:p w14:paraId="5C2A0F80" w14:textId="77777777" w:rsidR="007927AE" w:rsidRPr="0015612F" w:rsidRDefault="007927AE" w:rsidP="007927AE">
            <w:pPr>
              <w:ind w:left="-108"/>
            </w:pPr>
            <w:r w:rsidRPr="0015612F">
              <w:rPr>
                <w:i/>
                <w:iCs/>
              </w:rPr>
              <w:t>Обосновывать</w:t>
            </w:r>
            <w:r>
              <w:t xml:space="preserve"> </w:t>
            </w:r>
            <w:r w:rsidRPr="0015612F">
              <w:rPr>
                <w:i/>
                <w:iCs/>
              </w:rPr>
              <w:t>свое мнение,</w:t>
            </w:r>
            <w:r>
              <w:t xml:space="preserve"> </w:t>
            </w:r>
            <w:r w:rsidRPr="0015612F">
              <w:rPr>
                <w:i/>
                <w:iCs/>
              </w:rPr>
              <w:t>приводя</w:t>
            </w:r>
            <w:r>
              <w:t xml:space="preserve"> </w:t>
            </w:r>
            <w:r w:rsidRPr="0015612F">
              <w:rPr>
                <w:i/>
                <w:iCs/>
              </w:rPr>
              <w:t>аргументы,</w:t>
            </w:r>
            <w:r>
              <w:t xml:space="preserve"> </w:t>
            </w:r>
            <w:r w:rsidRPr="0015612F">
              <w:rPr>
                <w:i/>
                <w:iCs/>
              </w:rPr>
              <w:t>используя разные</w:t>
            </w:r>
            <w:r>
              <w:t xml:space="preserve"> </w:t>
            </w:r>
            <w:r w:rsidRPr="0015612F">
              <w:rPr>
                <w:i/>
                <w:iCs/>
              </w:rPr>
              <w:t>средства, в том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числе и ИКТ.</w:t>
            </w:r>
          </w:p>
        </w:tc>
      </w:tr>
      <w:tr w:rsidR="007927AE" w:rsidRPr="0015612F" w14:paraId="4F571097" w14:textId="77777777" w:rsidTr="007927AE">
        <w:tc>
          <w:tcPr>
            <w:tcW w:w="6062" w:type="dxa"/>
            <w:shd w:val="clear" w:color="auto" w:fill="auto"/>
          </w:tcPr>
          <w:p w14:paraId="51649185" w14:textId="77777777" w:rsidR="007927AE" w:rsidRPr="0015612F" w:rsidRDefault="007927AE" w:rsidP="007927AE">
            <w:pPr>
              <w:jc w:val="both"/>
            </w:pPr>
            <w:r w:rsidRPr="0015612F">
              <w:lastRenderedPageBreak/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54F" w14:textId="77777777" w:rsidR="007927AE" w:rsidRPr="0015612F" w:rsidRDefault="007927AE" w:rsidP="007927AE">
            <w:r w:rsidRPr="0015612F">
              <w:t>Самостоятельно</w:t>
            </w:r>
            <w:r>
              <w:t xml:space="preserve"> о</w:t>
            </w:r>
            <w:r w:rsidRPr="0015612F">
              <w:t>риентироваться</w:t>
            </w:r>
            <w:r>
              <w:t xml:space="preserve"> </w:t>
            </w:r>
            <w:r w:rsidRPr="0015612F">
              <w:t>в учебнике,</w:t>
            </w:r>
            <w:r>
              <w:t xml:space="preserve"> </w:t>
            </w:r>
            <w:r w:rsidRPr="0015612F">
              <w:t>отвечать на</w:t>
            </w:r>
            <w:r>
              <w:t xml:space="preserve"> </w:t>
            </w:r>
            <w:r w:rsidRPr="0015612F">
              <w:t>простые и</w:t>
            </w:r>
            <w:r>
              <w:t xml:space="preserve"> </w:t>
            </w:r>
            <w:r w:rsidRPr="0015612F">
              <w:t>сложные</w:t>
            </w:r>
            <w:r>
              <w:t xml:space="preserve"> </w:t>
            </w:r>
            <w:r w:rsidRPr="0015612F">
              <w:t>вопросы</w:t>
            </w:r>
            <w:r>
              <w:t xml:space="preserve"> </w:t>
            </w:r>
            <w:r w:rsidRPr="0015612F">
              <w:t>учителя,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задавать</w:t>
            </w:r>
            <w:r>
              <w:t xml:space="preserve"> </w:t>
            </w:r>
            <w:r w:rsidRPr="0015612F">
              <w:t>вопросы,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нужную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учебнике.</w:t>
            </w:r>
          </w:p>
          <w:p w14:paraId="29B410F2" w14:textId="77777777" w:rsidR="007927AE" w:rsidRPr="0015612F" w:rsidRDefault="007927AE" w:rsidP="007927AE">
            <w:r w:rsidRPr="0015612F">
              <w:t>Находить</w:t>
            </w:r>
            <w:r>
              <w:t xml:space="preserve"> н</w:t>
            </w:r>
            <w:r w:rsidRPr="0015612F">
              <w:t>еобходимую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дополнительных</w:t>
            </w:r>
            <w:r>
              <w:t xml:space="preserve"> </w:t>
            </w:r>
            <w:r w:rsidRPr="0015612F">
              <w:t>источниках,</w:t>
            </w:r>
            <w:r>
              <w:t xml:space="preserve"> </w:t>
            </w:r>
            <w:r w:rsidRPr="0015612F">
              <w:t>предложенных</w:t>
            </w:r>
            <w:r>
              <w:t xml:space="preserve"> </w:t>
            </w:r>
            <w:r w:rsidRPr="0015612F">
              <w:t>учителем:</w:t>
            </w:r>
            <w:r>
              <w:t xml:space="preserve"> </w:t>
            </w:r>
            <w:r w:rsidRPr="0015612F">
              <w:t>словарях,</w:t>
            </w:r>
            <w:r>
              <w:t xml:space="preserve"> </w:t>
            </w:r>
            <w:r w:rsidRPr="0015612F">
              <w:t>справочниках (в</w:t>
            </w:r>
            <w:r>
              <w:t xml:space="preserve"> </w:t>
            </w:r>
            <w:r w:rsidRPr="0015612F">
              <w:t>том числе с</w:t>
            </w:r>
            <w:r>
              <w:t xml:space="preserve"> </w:t>
            </w:r>
            <w:r w:rsidRPr="0015612F">
              <w:t>помощью ИКТ).</w:t>
            </w:r>
          </w:p>
          <w:p w14:paraId="7BFAE50F" w14:textId="77777777" w:rsidR="007927AE" w:rsidRPr="0015612F" w:rsidRDefault="007927AE" w:rsidP="007927AE">
            <w:r w:rsidRPr="0015612F">
              <w:t>Находить</w:t>
            </w:r>
            <w:r>
              <w:t xml:space="preserve"> </w:t>
            </w:r>
            <w:proofErr w:type="gramStart"/>
            <w:r>
              <w:t>и</w:t>
            </w:r>
            <w:r w:rsidRPr="0015612F">
              <w:t>нформацию</w:t>
            </w:r>
            <w:proofErr w:type="gramEnd"/>
            <w:r>
              <w:t xml:space="preserve"> </w:t>
            </w:r>
            <w:r w:rsidRPr="0015612F">
              <w:t>представленную</w:t>
            </w:r>
            <w:r>
              <w:t xml:space="preserve"> </w:t>
            </w:r>
            <w:r w:rsidRPr="0015612F">
              <w:t>в виде текста,</w:t>
            </w:r>
            <w:r>
              <w:t xml:space="preserve"> </w:t>
            </w:r>
            <w:r w:rsidRPr="0015612F">
              <w:t>таблицы, схемы.</w:t>
            </w:r>
          </w:p>
          <w:p w14:paraId="633265C9" w14:textId="77777777" w:rsidR="007927AE" w:rsidRPr="0015612F" w:rsidRDefault="007927AE" w:rsidP="007927AE">
            <w:r w:rsidRPr="0015612F">
              <w:t>Строить</w:t>
            </w:r>
            <w:r>
              <w:t xml:space="preserve"> </w:t>
            </w:r>
            <w:r w:rsidRPr="0015612F">
              <w:t>небольшие</w:t>
            </w:r>
            <w:r>
              <w:t xml:space="preserve"> </w:t>
            </w:r>
            <w:r w:rsidRPr="0015612F">
              <w:t>сообщения в</w:t>
            </w:r>
            <w:r>
              <w:t xml:space="preserve"> </w:t>
            </w:r>
            <w:r w:rsidRPr="0015612F">
              <w:t>устной и</w:t>
            </w:r>
            <w:r>
              <w:t xml:space="preserve"> </w:t>
            </w:r>
            <w:r w:rsidRPr="0015612F">
              <w:t>письменной</w:t>
            </w:r>
            <w:r>
              <w:t xml:space="preserve"> </w:t>
            </w:r>
            <w:r w:rsidRPr="0015612F">
              <w:t>форме.</w:t>
            </w:r>
          </w:p>
          <w:p w14:paraId="1F77BB3F" w14:textId="77777777" w:rsidR="007927AE" w:rsidRPr="0015612F" w:rsidRDefault="007927AE" w:rsidP="007927AE">
            <w:r w:rsidRPr="0015612F">
              <w:rPr>
                <w:i/>
                <w:iCs/>
              </w:rPr>
              <w:t>Самостоятельно</w:t>
            </w:r>
            <w:r>
              <w:t xml:space="preserve"> </w:t>
            </w:r>
            <w:r w:rsidRPr="0015612F">
              <w:rPr>
                <w:i/>
                <w:iCs/>
              </w:rPr>
              <w:t>определять, в</w:t>
            </w:r>
            <w:r>
              <w:t xml:space="preserve"> </w:t>
            </w:r>
            <w:r w:rsidRPr="0015612F">
              <w:rPr>
                <w:i/>
                <w:iCs/>
              </w:rPr>
              <w:t>каких именно</w:t>
            </w:r>
            <w:r>
              <w:t xml:space="preserve"> </w:t>
            </w:r>
            <w:r w:rsidRPr="0015612F">
              <w:rPr>
                <w:i/>
                <w:iCs/>
              </w:rPr>
              <w:t>источниках</w:t>
            </w:r>
            <w:r>
              <w:t xml:space="preserve"> </w:t>
            </w:r>
            <w:r w:rsidRPr="0015612F">
              <w:rPr>
                <w:i/>
                <w:iCs/>
              </w:rPr>
              <w:t>можно найти</w:t>
            </w:r>
            <w:r>
              <w:t xml:space="preserve"> </w:t>
            </w:r>
            <w:r w:rsidRPr="0015612F">
              <w:rPr>
                <w:i/>
                <w:iCs/>
              </w:rPr>
              <w:t>необходимую</w:t>
            </w:r>
            <w:r>
              <w:t xml:space="preserve"> </w:t>
            </w:r>
            <w:r w:rsidRPr="0015612F">
              <w:rPr>
                <w:i/>
                <w:iCs/>
              </w:rPr>
              <w:t>информацию для</w:t>
            </w:r>
            <w:r>
              <w:t xml:space="preserve"> </w:t>
            </w:r>
            <w:r w:rsidRPr="0015612F">
              <w:rPr>
                <w:i/>
                <w:iCs/>
              </w:rPr>
              <w:t>выполнения</w:t>
            </w:r>
            <w:r>
              <w:t xml:space="preserve"> </w:t>
            </w:r>
            <w:r w:rsidRPr="0015612F">
              <w:rPr>
                <w:i/>
                <w:iCs/>
              </w:rPr>
              <w:t>задания.</w:t>
            </w:r>
          </w:p>
        </w:tc>
      </w:tr>
      <w:tr w:rsidR="007927AE" w:rsidRPr="0015612F" w14:paraId="717B89D5" w14:textId="77777777" w:rsidTr="007927AE">
        <w:tc>
          <w:tcPr>
            <w:tcW w:w="6062" w:type="dxa"/>
            <w:shd w:val="clear" w:color="auto" w:fill="auto"/>
          </w:tcPr>
          <w:p w14:paraId="5A244D3E" w14:textId="77777777" w:rsidR="007927AE" w:rsidRPr="0015612F" w:rsidRDefault="007927AE" w:rsidP="007927AE">
            <w:pPr>
              <w:jc w:val="both"/>
            </w:pPr>
            <w:r w:rsidRPr="0015612F"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3DB41BF0" w14:textId="77777777" w:rsidR="007927AE" w:rsidRPr="0015612F" w:rsidRDefault="007927AE" w:rsidP="007927AE">
            <w:pPr>
              <w:ind w:left="-108"/>
            </w:pPr>
            <w:r w:rsidRPr="0015612F">
              <w:t>Находить в тексте</w:t>
            </w:r>
            <w:r>
              <w:t xml:space="preserve"> </w:t>
            </w:r>
            <w:r w:rsidRPr="0015612F">
              <w:t>конкретные</w:t>
            </w:r>
            <w:r>
              <w:t xml:space="preserve"> </w:t>
            </w:r>
            <w:r w:rsidRPr="0015612F">
              <w:t>сведения, факты,</w:t>
            </w:r>
            <w:r>
              <w:t xml:space="preserve"> </w:t>
            </w:r>
            <w:r w:rsidRPr="0015612F">
              <w:t>заданные в явном</w:t>
            </w:r>
            <w:r>
              <w:t xml:space="preserve"> </w:t>
            </w:r>
            <w:r w:rsidRPr="0015612F">
              <w:t>виде.</w:t>
            </w:r>
          </w:p>
          <w:p w14:paraId="41A0ACEA" w14:textId="77777777" w:rsidR="007927AE" w:rsidRPr="0015612F" w:rsidRDefault="007927AE" w:rsidP="007927AE">
            <w:pPr>
              <w:ind w:left="-108"/>
            </w:pPr>
            <w:r w:rsidRPr="0015612F">
              <w:t>Определять</w:t>
            </w:r>
            <w:r>
              <w:t xml:space="preserve"> </w:t>
            </w:r>
            <w:r w:rsidRPr="0015612F">
              <w:t>главную мысль</w:t>
            </w:r>
            <w:r>
              <w:t xml:space="preserve"> </w:t>
            </w:r>
            <w:r w:rsidRPr="0015612F">
              <w:t>текста.</w:t>
            </w:r>
          </w:p>
          <w:p w14:paraId="4C1667F8" w14:textId="77777777" w:rsidR="007927AE" w:rsidRPr="0015612F" w:rsidRDefault="007927AE" w:rsidP="007927AE">
            <w:pPr>
              <w:ind w:left="-108"/>
            </w:pPr>
            <w:r w:rsidRPr="0015612F">
              <w:t>Объяснять смысл</w:t>
            </w:r>
            <w:r>
              <w:t xml:space="preserve"> </w:t>
            </w:r>
            <w:r w:rsidRPr="0015612F">
              <w:t>отдельных слов в</w:t>
            </w:r>
            <w:r>
              <w:t xml:space="preserve"> </w:t>
            </w:r>
            <w:r w:rsidRPr="0015612F">
              <w:t>тексте, в том числе</w:t>
            </w:r>
            <w:r>
              <w:t xml:space="preserve"> </w:t>
            </w:r>
            <w:r w:rsidRPr="0015612F">
              <w:t>с использованием</w:t>
            </w:r>
            <w:r>
              <w:t xml:space="preserve"> </w:t>
            </w:r>
            <w:r w:rsidRPr="0015612F">
              <w:t>толкового словаря.</w:t>
            </w:r>
          </w:p>
          <w:p w14:paraId="129F8291" w14:textId="77777777" w:rsidR="007927AE" w:rsidRPr="0015612F" w:rsidRDefault="007927AE" w:rsidP="007927AE">
            <w:pPr>
              <w:ind w:left="-108"/>
            </w:pPr>
            <w:r w:rsidRPr="0015612F">
              <w:t>Вычленять</w:t>
            </w:r>
            <w:r>
              <w:t xml:space="preserve"> </w:t>
            </w:r>
            <w:r w:rsidRPr="0015612F">
              <w:t>содержащиеся в</w:t>
            </w:r>
            <w:r>
              <w:t xml:space="preserve"> </w:t>
            </w:r>
            <w:r w:rsidRPr="0015612F">
              <w:t>тексте основные</w:t>
            </w:r>
            <w:r>
              <w:t xml:space="preserve"> </w:t>
            </w:r>
            <w:r w:rsidRPr="0015612F">
              <w:t>события и</w:t>
            </w:r>
            <w:r>
              <w:t xml:space="preserve"> </w:t>
            </w:r>
            <w:r w:rsidRPr="0015612F">
              <w:t>устанавливать их</w:t>
            </w:r>
            <w:r>
              <w:t xml:space="preserve"> </w:t>
            </w:r>
            <w:r w:rsidRPr="0015612F">
              <w:t>последовательность</w:t>
            </w:r>
          </w:p>
          <w:p w14:paraId="0C60B69E" w14:textId="77777777" w:rsidR="007927AE" w:rsidRPr="0015612F" w:rsidRDefault="007927AE" w:rsidP="007927AE">
            <w:pPr>
              <w:ind w:left="-108"/>
            </w:pPr>
            <w:r w:rsidRPr="0015612F">
              <w:t>Делить тексты на</w:t>
            </w:r>
            <w:r>
              <w:t xml:space="preserve"> </w:t>
            </w:r>
            <w:r w:rsidRPr="0015612F">
              <w:t>смысловые части,</w:t>
            </w:r>
            <w:r>
              <w:t xml:space="preserve"> </w:t>
            </w:r>
            <w:r w:rsidRPr="0015612F">
              <w:t>составлять план</w:t>
            </w:r>
            <w:r>
              <w:t xml:space="preserve"> </w:t>
            </w:r>
            <w:r w:rsidRPr="0015612F">
              <w:t>текста с помощью</w:t>
            </w:r>
            <w:r>
              <w:t xml:space="preserve"> </w:t>
            </w:r>
            <w:r w:rsidRPr="0015612F">
              <w:t>учителя.</w:t>
            </w:r>
          </w:p>
          <w:p w14:paraId="754A78E1" w14:textId="77777777" w:rsidR="007927AE" w:rsidRPr="0015612F" w:rsidRDefault="007927AE" w:rsidP="007927AE">
            <w:pPr>
              <w:ind w:left="-108"/>
            </w:pPr>
            <w:r w:rsidRPr="0015612F">
              <w:rPr>
                <w:i/>
                <w:iCs/>
              </w:rPr>
              <w:t>Объяснять смысл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отдельных слов в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тексте с помощью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толкового словаря.</w:t>
            </w:r>
            <w:r w:rsidRPr="0015612F">
              <w:t xml:space="preserve"> Формулировать</w:t>
            </w:r>
            <w:r>
              <w:t xml:space="preserve"> </w:t>
            </w:r>
            <w:r w:rsidRPr="0015612F">
              <w:t>несложные</w:t>
            </w:r>
            <w:r>
              <w:t xml:space="preserve"> </w:t>
            </w:r>
            <w:r w:rsidRPr="0015612F">
              <w:t>выводы,</w:t>
            </w:r>
            <w:r>
              <w:t xml:space="preserve"> </w:t>
            </w:r>
            <w:r w:rsidRPr="0015612F">
              <w:t>основываясь на</w:t>
            </w:r>
            <w:r>
              <w:t xml:space="preserve"> </w:t>
            </w:r>
            <w:r w:rsidRPr="0015612F">
              <w:t>тексте.</w:t>
            </w:r>
          </w:p>
          <w:p w14:paraId="450C3365" w14:textId="77777777" w:rsidR="007927AE" w:rsidRPr="0015612F" w:rsidRDefault="007927AE" w:rsidP="007927AE">
            <w:pPr>
              <w:ind w:left="-108"/>
              <w:rPr>
                <w:b/>
              </w:rPr>
            </w:pPr>
            <w:r w:rsidRPr="0015612F">
              <w:t>Находить</w:t>
            </w:r>
            <w:r>
              <w:t xml:space="preserve"> </w:t>
            </w:r>
            <w:r w:rsidRPr="0015612F">
              <w:t>аргументы,</w:t>
            </w:r>
            <w:r>
              <w:t xml:space="preserve"> </w:t>
            </w:r>
            <w:r w:rsidRPr="0015612F">
              <w:t>подтверждающие</w:t>
            </w:r>
            <w:r>
              <w:t xml:space="preserve"> </w:t>
            </w:r>
            <w:r w:rsidRPr="0015612F">
              <w:t>вывод.</w:t>
            </w:r>
            <w:r>
              <w:t xml:space="preserve"> </w:t>
            </w:r>
            <w:r w:rsidRPr="0015612F">
              <w:t>Составлять на</w:t>
            </w:r>
            <w:r>
              <w:t xml:space="preserve"> </w:t>
            </w:r>
            <w:r w:rsidRPr="0015612F">
              <w:t>основании текста</w:t>
            </w:r>
            <w:r>
              <w:t xml:space="preserve"> </w:t>
            </w:r>
            <w:r w:rsidRPr="0015612F">
              <w:t>небольшое</w:t>
            </w:r>
            <w:r>
              <w:t xml:space="preserve"> </w:t>
            </w:r>
            <w:r w:rsidRPr="0015612F">
              <w:t>монологическое</w:t>
            </w:r>
            <w:r>
              <w:t xml:space="preserve"> </w:t>
            </w:r>
            <w:r w:rsidRPr="0015612F">
              <w:t>высказывание,</w:t>
            </w:r>
            <w:r>
              <w:t xml:space="preserve"> </w:t>
            </w:r>
            <w:r w:rsidRPr="0015612F">
              <w:t>отвечая на</w:t>
            </w:r>
            <w:r>
              <w:t xml:space="preserve"> </w:t>
            </w:r>
            <w:r w:rsidRPr="0015612F">
              <w:t>поставленный</w:t>
            </w:r>
            <w:r>
              <w:t xml:space="preserve"> </w:t>
            </w:r>
            <w:r w:rsidRPr="00AD7010">
              <w:t>вопрос.</w:t>
            </w:r>
          </w:p>
          <w:p w14:paraId="001C73A6" w14:textId="77777777" w:rsidR="007927AE" w:rsidRPr="0015612F" w:rsidRDefault="007927AE" w:rsidP="007927A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учебном диалоге</w:t>
            </w:r>
            <w:r>
              <w:t xml:space="preserve"> </w:t>
            </w:r>
            <w:r w:rsidRPr="0015612F">
              <w:t>при обсуждении</w:t>
            </w:r>
            <w:r>
              <w:t xml:space="preserve"> </w:t>
            </w:r>
            <w:r w:rsidRPr="0015612F">
              <w:t>прочитанного или</w:t>
            </w:r>
            <w:r>
              <w:t xml:space="preserve"> </w:t>
            </w:r>
            <w:r w:rsidRPr="0015612F">
              <w:t>прослушанного</w:t>
            </w:r>
            <w:r>
              <w:t xml:space="preserve"> </w:t>
            </w:r>
            <w:r w:rsidRPr="0015612F">
              <w:t>текста. Определять</w:t>
            </w:r>
            <w:r>
              <w:t xml:space="preserve"> </w:t>
            </w:r>
            <w:r w:rsidRPr="0015612F">
              <w:t>место и роль</w:t>
            </w:r>
            <w:r>
              <w:t xml:space="preserve"> </w:t>
            </w:r>
            <w:r w:rsidRPr="0015612F">
              <w:t>иллюстративного</w:t>
            </w:r>
            <w:r>
              <w:t xml:space="preserve"> </w:t>
            </w:r>
            <w:r w:rsidRPr="0015612F">
              <w:t>ряда в тексте.</w:t>
            </w:r>
          </w:p>
          <w:p w14:paraId="5E8D657E" w14:textId="77777777" w:rsidR="007927AE" w:rsidRPr="0015612F" w:rsidRDefault="007927AE" w:rsidP="007927AE">
            <w:pPr>
              <w:ind w:left="-108"/>
            </w:pPr>
            <w:r w:rsidRPr="0015612F">
              <w:rPr>
                <w:i/>
                <w:iCs/>
              </w:rPr>
              <w:t>Соотносить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позицию автора с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точкой зрения;</w:t>
            </w:r>
          </w:p>
        </w:tc>
      </w:tr>
      <w:tr w:rsidR="007927AE" w:rsidRPr="0015612F" w14:paraId="048442B7" w14:textId="77777777" w:rsidTr="007927AE">
        <w:tc>
          <w:tcPr>
            <w:tcW w:w="6062" w:type="dxa"/>
            <w:shd w:val="clear" w:color="auto" w:fill="auto"/>
          </w:tcPr>
          <w:p w14:paraId="2B63B0A8" w14:textId="77777777" w:rsidR="007927AE" w:rsidRPr="0015612F" w:rsidRDefault="007927AE" w:rsidP="007927AE">
            <w:pPr>
              <w:jc w:val="both"/>
            </w:pPr>
            <w:r w:rsidRPr="0015612F"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2A7CF5AC" w14:textId="77777777" w:rsidR="007927AE" w:rsidRPr="0015612F" w:rsidRDefault="007927AE" w:rsidP="007927AE">
            <w:r w:rsidRPr="0015612F">
              <w:t>Делать</w:t>
            </w:r>
            <w:r>
              <w:t xml:space="preserve"> </w:t>
            </w:r>
            <w:r w:rsidRPr="0015612F">
              <w:t>самостоятельные</w:t>
            </w:r>
            <w:r>
              <w:t xml:space="preserve"> </w:t>
            </w:r>
            <w:r w:rsidRPr="0015612F">
              <w:t>выводы о</w:t>
            </w:r>
            <w:r>
              <w:t xml:space="preserve"> </w:t>
            </w:r>
            <w:r w:rsidRPr="0015612F">
              <w:t>существенных</w:t>
            </w:r>
            <w:r>
              <w:t xml:space="preserve"> </w:t>
            </w:r>
            <w:r w:rsidRPr="0015612F">
              <w:t>признаках</w:t>
            </w:r>
            <w:r>
              <w:t xml:space="preserve"> </w:t>
            </w:r>
            <w:r w:rsidRPr="0015612F">
              <w:t>предметов и</w:t>
            </w:r>
            <w:r>
              <w:t xml:space="preserve"> </w:t>
            </w:r>
            <w:r w:rsidRPr="0015612F">
              <w:t>явлений.</w:t>
            </w:r>
          </w:p>
          <w:p w14:paraId="16E99CC1" w14:textId="77777777" w:rsidR="007927AE" w:rsidRPr="0015612F" w:rsidRDefault="007927AE" w:rsidP="007927AE">
            <w:r w:rsidRPr="0015612F">
              <w:t>Группировать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закономерности</w:t>
            </w:r>
            <w:r>
              <w:t xml:space="preserve"> </w:t>
            </w:r>
            <w:r w:rsidRPr="0015612F">
              <w:t>в ряду предметов</w:t>
            </w:r>
            <w:r>
              <w:t xml:space="preserve"> </w:t>
            </w:r>
            <w:r w:rsidRPr="0015612F">
              <w:t>по нескольким</w:t>
            </w:r>
            <w:r>
              <w:t xml:space="preserve"> </w:t>
            </w:r>
            <w:r w:rsidRPr="0015612F">
              <w:t>признакам.</w:t>
            </w:r>
          </w:p>
          <w:p w14:paraId="1B2F66B7" w14:textId="77777777" w:rsidR="007927AE" w:rsidRPr="0015612F" w:rsidRDefault="007927AE" w:rsidP="007927AE">
            <w:r w:rsidRPr="0015612F">
              <w:rPr>
                <w:i/>
                <w:iCs/>
              </w:rPr>
              <w:t>Сравнивать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факты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явления,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определять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причины явлений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 событий.</w:t>
            </w:r>
          </w:p>
        </w:tc>
      </w:tr>
      <w:tr w:rsidR="007927AE" w:rsidRPr="0015612F" w14:paraId="5BE46FEE" w14:textId="77777777" w:rsidTr="007927AE">
        <w:tc>
          <w:tcPr>
            <w:tcW w:w="6062" w:type="dxa"/>
            <w:shd w:val="clear" w:color="auto" w:fill="auto"/>
          </w:tcPr>
          <w:p w14:paraId="61001DDA" w14:textId="77777777" w:rsidR="007927AE" w:rsidRPr="0015612F" w:rsidRDefault="007927AE" w:rsidP="007927AE">
            <w:pPr>
              <w:jc w:val="both"/>
            </w:pPr>
            <w:proofErr w:type="spellStart"/>
            <w:r w:rsidRPr="0015612F">
              <w:lastRenderedPageBreak/>
              <w:t>овность</w:t>
            </w:r>
            <w:proofErr w:type="spellEnd"/>
            <w:r w:rsidRPr="0015612F"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5C8616F3" w14:textId="77777777" w:rsidR="007927AE" w:rsidRPr="0015612F" w:rsidRDefault="007927AE" w:rsidP="007927AE">
            <w:pPr>
              <w:ind w:left="-108"/>
            </w:pPr>
            <w:r w:rsidRPr="0015612F">
              <w:t>Соблюдать</w:t>
            </w:r>
            <w:r>
              <w:t xml:space="preserve"> </w:t>
            </w:r>
            <w:r w:rsidRPr="0015612F">
              <w:t>нормы речевого</w:t>
            </w:r>
            <w:r>
              <w:t xml:space="preserve"> </w:t>
            </w:r>
            <w:r w:rsidRPr="0015612F">
              <w:t>этикета:</w:t>
            </w:r>
            <w:r>
              <w:t xml:space="preserve"> </w:t>
            </w:r>
            <w:r w:rsidRPr="0015612F">
              <w:t>здороваться,</w:t>
            </w:r>
            <w:r>
              <w:t xml:space="preserve"> </w:t>
            </w:r>
            <w:r w:rsidRPr="0015612F">
              <w:t>прощаться,</w:t>
            </w:r>
            <w:r>
              <w:t xml:space="preserve"> </w:t>
            </w:r>
            <w:r w:rsidRPr="0015612F">
              <w:t>благодарить.</w:t>
            </w:r>
          </w:p>
          <w:p w14:paraId="1F2B518E" w14:textId="77777777" w:rsidR="007927AE" w:rsidRPr="0015612F" w:rsidRDefault="007927AE" w:rsidP="007927AE">
            <w:pPr>
              <w:ind w:left="-108"/>
            </w:pPr>
            <w:r w:rsidRPr="0015612F">
              <w:t>Понимать</w:t>
            </w:r>
            <w:r>
              <w:t xml:space="preserve"> </w:t>
            </w:r>
            <w:r w:rsidRPr="0015612F">
              <w:t>позиции</w:t>
            </w:r>
            <w:r>
              <w:t xml:space="preserve"> </w:t>
            </w:r>
            <w:r w:rsidRPr="0015612F">
              <w:t>собеседника</w:t>
            </w:r>
            <w:r>
              <w:t xml:space="preserve"> </w:t>
            </w:r>
            <w:r w:rsidRPr="0015612F">
              <w:t>(взгляды,</w:t>
            </w:r>
            <w:r>
              <w:t xml:space="preserve"> </w:t>
            </w:r>
            <w:r w:rsidRPr="0015612F">
              <w:t>интересы,</w:t>
            </w:r>
            <w:r>
              <w:t xml:space="preserve"> </w:t>
            </w:r>
            <w:r w:rsidRPr="0015612F">
              <w:t>мнения)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деятельности.</w:t>
            </w:r>
            <w:r>
              <w:t xml:space="preserve"> </w:t>
            </w:r>
            <w:r w:rsidRPr="0015612F">
              <w:t>Учитывать</w:t>
            </w:r>
            <w:r>
              <w:t xml:space="preserve"> </w:t>
            </w:r>
            <w:r w:rsidRPr="0015612F">
              <w:t>разные мнения и</w:t>
            </w:r>
            <w:r>
              <w:t xml:space="preserve"> </w:t>
            </w:r>
            <w:r w:rsidRPr="0015612F">
              <w:t>стремиться к</w:t>
            </w:r>
            <w:r>
              <w:t xml:space="preserve"> </w:t>
            </w:r>
            <w:r w:rsidRPr="0015612F">
              <w:t>координации</w:t>
            </w:r>
            <w:r>
              <w:t xml:space="preserve"> </w:t>
            </w:r>
            <w:r w:rsidRPr="0015612F">
              <w:t>различных</w:t>
            </w:r>
            <w:r>
              <w:t xml:space="preserve"> </w:t>
            </w:r>
            <w:r w:rsidRPr="0015612F">
              <w:t>позиций в</w:t>
            </w:r>
            <w:r>
              <w:t xml:space="preserve"> </w:t>
            </w:r>
            <w:r w:rsidRPr="0015612F">
              <w:t>общении.</w:t>
            </w:r>
            <w:r>
              <w:t xml:space="preserve"> </w:t>
            </w:r>
            <w:r w:rsidRPr="0015612F">
              <w:t>Уметь критично</w:t>
            </w:r>
            <w:r>
              <w:t xml:space="preserve"> </w:t>
            </w:r>
            <w:r w:rsidRPr="0015612F">
              <w:t>относиться к</w:t>
            </w:r>
            <w:r>
              <w:t xml:space="preserve"> </w:t>
            </w:r>
            <w:r w:rsidRPr="0015612F">
              <w:t>своему мнению, с</w:t>
            </w:r>
            <w:r>
              <w:t xml:space="preserve"> </w:t>
            </w:r>
            <w:r w:rsidRPr="0015612F">
              <w:t>достоинством</w:t>
            </w:r>
            <w:r>
              <w:t xml:space="preserve"> </w:t>
            </w:r>
            <w:r w:rsidRPr="0015612F">
              <w:t>признавать его</w:t>
            </w:r>
            <w:r>
              <w:t xml:space="preserve"> </w:t>
            </w:r>
            <w:r w:rsidRPr="0015612F">
              <w:t>ошибочность</w:t>
            </w:r>
            <w:r>
              <w:t xml:space="preserve"> </w:t>
            </w:r>
            <w:r w:rsidRPr="0015612F">
              <w:t>(если оно таково)</w:t>
            </w:r>
            <w:r>
              <w:t xml:space="preserve"> </w:t>
            </w:r>
            <w:r w:rsidRPr="0015612F">
              <w:t>и корректировать</w:t>
            </w:r>
            <w:r>
              <w:t xml:space="preserve"> </w:t>
            </w:r>
            <w:r w:rsidRPr="0015612F">
              <w:t>его.</w:t>
            </w:r>
            <w:r>
              <w:t xml:space="preserve"> </w:t>
            </w:r>
            <w:r w:rsidRPr="0015612F">
              <w:t>Уметь</w:t>
            </w:r>
            <w:r>
              <w:t xml:space="preserve"> у</w:t>
            </w:r>
            <w:r w:rsidRPr="0015612F">
              <w:t>станавливать</w:t>
            </w:r>
            <w:r>
              <w:t xml:space="preserve"> </w:t>
            </w:r>
            <w:r w:rsidRPr="0015612F">
              <w:t>контакт со</w:t>
            </w:r>
            <w:r>
              <w:t xml:space="preserve"> </w:t>
            </w:r>
            <w:r w:rsidRPr="0015612F">
              <w:t>сверстниками и</w:t>
            </w:r>
            <w:r>
              <w:t xml:space="preserve"> </w:t>
            </w:r>
            <w:r w:rsidRPr="0015612F">
              <w:t>незнакомыми</w:t>
            </w:r>
            <w:r>
              <w:t xml:space="preserve"> </w:t>
            </w:r>
            <w:r w:rsidRPr="0015612F">
              <w:t>ранее взрослыми.</w:t>
            </w:r>
            <w:r>
              <w:t xml:space="preserve"> </w:t>
            </w:r>
            <w:r w:rsidRPr="0015612F">
              <w:t>Слушать и</w:t>
            </w:r>
            <w:r>
              <w:t xml:space="preserve"> </w:t>
            </w:r>
            <w:r w:rsidRPr="0015612F">
              <w:t>понимать речь других,</w:t>
            </w:r>
            <w:r>
              <w:t xml:space="preserve"> </w:t>
            </w:r>
            <w:r w:rsidRPr="0015612F">
              <w:t>продуктивно</w:t>
            </w:r>
            <w:r>
              <w:t xml:space="preserve"> </w:t>
            </w:r>
            <w:r w:rsidRPr="0015612F">
              <w:t>(бесконфликтно)</w:t>
            </w:r>
            <w:r>
              <w:t xml:space="preserve"> р</w:t>
            </w:r>
            <w:r w:rsidRPr="0015612F">
              <w:t>азрешать</w:t>
            </w:r>
            <w:r>
              <w:t xml:space="preserve"> </w:t>
            </w:r>
            <w:r w:rsidRPr="0015612F">
              <w:t>спорные вопросы.</w:t>
            </w:r>
            <w:r>
              <w:t xml:space="preserve"> </w:t>
            </w:r>
            <w:r w:rsidRPr="0015612F">
              <w:t>Строить</w:t>
            </w:r>
            <w:r>
              <w:t xml:space="preserve"> </w:t>
            </w:r>
            <w:r w:rsidRPr="0015612F">
              <w:t>понятные для</w:t>
            </w:r>
            <w:r>
              <w:t xml:space="preserve"> </w:t>
            </w:r>
            <w:r w:rsidRPr="0015612F">
              <w:t>партнера</w:t>
            </w:r>
            <w:r>
              <w:t xml:space="preserve"> </w:t>
            </w:r>
            <w:r w:rsidRPr="0015612F">
              <w:t>высказывания,</w:t>
            </w:r>
            <w:r>
              <w:t xml:space="preserve"> </w:t>
            </w:r>
            <w:r w:rsidRPr="0015612F">
              <w:t>стремиться</w:t>
            </w:r>
            <w:r>
              <w:t xml:space="preserve"> </w:t>
            </w:r>
            <w:r w:rsidRPr="0015612F">
              <w:t>координировать</w:t>
            </w:r>
            <w:r>
              <w:t xml:space="preserve"> </w:t>
            </w:r>
            <w:r w:rsidRPr="0015612F">
              <w:t>различные</w:t>
            </w:r>
            <w:r>
              <w:t xml:space="preserve"> </w:t>
            </w:r>
            <w:r w:rsidRPr="0015612F">
              <w:t>позиции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взаимодействия.</w:t>
            </w:r>
          </w:p>
        </w:tc>
      </w:tr>
      <w:tr w:rsidR="007927AE" w:rsidRPr="0015612F" w14:paraId="290D7CFF" w14:textId="77777777" w:rsidTr="007927AE">
        <w:tc>
          <w:tcPr>
            <w:tcW w:w="6062" w:type="dxa"/>
            <w:shd w:val="clear" w:color="auto" w:fill="auto"/>
          </w:tcPr>
          <w:p w14:paraId="65A6D1E7" w14:textId="77777777" w:rsidR="007927AE" w:rsidRPr="0015612F" w:rsidRDefault="007927AE" w:rsidP="007927AE">
            <w:pPr>
              <w:jc w:val="both"/>
            </w:pPr>
            <w:r w:rsidRPr="0015612F">
              <w:t xml:space="preserve">Определение общей цели и путей ее </w:t>
            </w:r>
            <w:proofErr w:type="spellStart"/>
            <w:r w:rsidRPr="0015612F">
              <w:t>досттижения</w:t>
            </w:r>
            <w:proofErr w:type="spellEnd"/>
            <w:r w:rsidRPr="0015612F"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15612F">
              <w:t>деятельности;осуществлять</w:t>
            </w:r>
            <w:proofErr w:type="spellEnd"/>
            <w:proofErr w:type="gramEnd"/>
            <w:r w:rsidRPr="0015612F"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4BCF7FF5" w14:textId="77777777" w:rsidR="007927AE" w:rsidRPr="0015612F" w:rsidRDefault="007927AE" w:rsidP="007927AE">
            <w:pPr>
              <w:ind w:left="-108"/>
            </w:pPr>
            <w:r w:rsidRPr="0015612F">
              <w:t>Работать в</w:t>
            </w:r>
            <w:r>
              <w:t xml:space="preserve"> </w:t>
            </w:r>
            <w:r w:rsidRPr="0015612F">
              <w:t>группах в разных</w:t>
            </w:r>
            <w:r>
              <w:t xml:space="preserve"> </w:t>
            </w:r>
            <w:r w:rsidRPr="0015612F">
              <w:t>ролях (лидера,</w:t>
            </w:r>
            <w:r>
              <w:t xml:space="preserve"> </w:t>
            </w:r>
            <w:r w:rsidRPr="0015612F">
              <w:t>исполнителя,</w:t>
            </w:r>
            <w:r>
              <w:t xml:space="preserve"> </w:t>
            </w:r>
            <w:r w:rsidRPr="0015612F">
              <w:t>критика),</w:t>
            </w:r>
            <w:r>
              <w:t xml:space="preserve"> р</w:t>
            </w:r>
            <w:r w:rsidRPr="0015612F">
              <w:t>аспределять</w:t>
            </w:r>
            <w:r>
              <w:t xml:space="preserve"> </w:t>
            </w:r>
            <w:r w:rsidRPr="0015612F">
              <w:t>роли при работе в</w:t>
            </w:r>
            <w:r>
              <w:t xml:space="preserve"> </w:t>
            </w:r>
            <w:r w:rsidRPr="0015612F">
              <w:t>группе и</w:t>
            </w:r>
            <w:r>
              <w:t xml:space="preserve"> </w:t>
            </w:r>
            <w:r w:rsidRPr="0015612F">
              <w:t>принимать</w:t>
            </w:r>
            <w:r>
              <w:t xml:space="preserve"> </w:t>
            </w:r>
            <w:r w:rsidRPr="0015612F">
              <w:t>коллективные</w:t>
            </w:r>
            <w:r>
              <w:t xml:space="preserve"> </w:t>
            </w:r>
            <w:r w:rsidRPr="0015612F">
              <w:t>решения.</w:t>
            </w:r>
          </w:p>
          <w:p w14:paraId="726CA933" w14:textId="77777777" w:rsidR="007927AE" w:rsidRPr="003F0AAB" w:rsidRDefault="007927AE" w:rsidP="007927AE">
            <w:pPr>
              <w:ind w:left="-108"/>
            </w:pPr>
            <w:r w:rsidRPr="0015612F">
              <w:t>Сохранять</w:t>
            </w:r>
            <w:r>
              <w:t xml:space="preserve"> </w:t>
            </w:r>
            <w:r w:rsidRPr="0015612F">
              <w:t>доброжелательное отношение к</w:t>
            </w:r>
            <w:r>
              <w:t xml:space="preserve"> </w:t>
            </w:r>
            <w:r w:rsidRPr="0015612F">
              <w:t>людям,</w:t>
            </w:r>
            <w:r>
              <w:t xml:space="preserve"> </w:t>
            </w:r>
            <w:r w:rsidRPr="003F0AAB">
              <w:t>уважительно относиться к позиции другого, идти на взаимные уступки. Договариваться о правилах общения и следовать им.</w:t>
            </w:r>
          </w:p>
          <w:p w14:paraId="4DA40981" w14:textId="77777777" w:rsidR="007927AE" w:rsidRPr="0015612F" w:rsidRDefault="007927AE" w:rsidP="007927AE">
            <w:pPr>
              <w:ind w:left="-108"/>
            </w:pPr>
            <w:r w:rsidRPr="0015612F">
              <w:rPr>
                <w:i/>
                <w:iCs/>
              </w:rPr>
              <w:t>Влиять на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поведение друг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друга через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взаимный</w:t>
            </w:r>
            <w:r>
              <w:t xml:space="preserve"> </w:t>
            </w:r>
            <w:r w:rsidRPr="0015612F">
              <w:rPr>
                <w:i/>
                <w:iCs/>
              </w:rPr>
              <w:t>контроль и оценку поведения.</w:t>
            </w:r>
          </w:p>
        </w:tc>
      </w:tr>
      <w:tr w:rsidR="007927AE" w:rsidRPr="0015612F" w14:paraId="0C27F743" w14:textId="77777777" w:rsidTr="007927AE">
        <w:tc>
          <w:tcPr>
            <w:tcW w:w="6062" w:type="dxa"/>
            <w:shd w:val="clear" w:color="auto" w:fill="auto"/>
          </w:tcPr>
          <w:p w14:paraId="05810208" w14:textId="77777777" w:rsidR="007927AE" w:rsidRPr="0015612F" w:rsidRDefault="007927AE" w:rsidP="007927AE">
            <w:pPr>
              <w:jc w:val="both"/>
            </w:pPr>
            <w:r w:rsidRPr="0015612F"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413793A5" w14:textId="77777777" w:rsidR="007927AE" w:rsidRPr="003F0AAB" w:rsidRDefault="007927AE" w:rsidP="007927AE">
            <w:r w:rsidRPr="0015612F">
              <w:t>Оценивать свои действия и обосновать</w:t>
            </w:r>
            <w:r>
              <w:t xml:space="preserve"> п</w:t>
            </w:r>
            <w:r w:rsidRPr="0015612F">
              <w:t>равильность</w:t>
            </w:r>
            <w:r>
              <w:t xml:space="preserve"> </w:t>
            </w:r>
            <w:r w:rsidRPr="0015612F">
              <w:t>или ошибочность</w:t>
            </w:r>
            <w:r>
              <w:t xml:space="preserve"> </w:t>
            </w:r>
            <w:r w:rsidRPr="0015612F">
              <w:t>результата.</w:t>
            </w:r>
            <w:r>
              <w:t xml:space="preserve"> </w:t>
            </w:r>
            <w:r w:rsidRPr="0015612F">
              <w:t>Адекватно</w:t>
            </w:r>
            <w:r>
              <w:t xml:space="preserve"> в</w:t>
            </w:r>
            <w:r w:rsidRPr="0015612F">
              <w:t>оспринимать</w:t>
            </w:r>
            <w:r>
              <w:t xml:space="preserve"> </w:t>
            </w:r>
            <w:r w:rsidRPr="0015612F">
              <w:t>предложения и</w:t>
            </w:r>
            <w:r>
              <w:t xml:space="preserve"> </w:t>
            </w:r>
            <w:r w:rsidRPr="0015612F">
              <w:t>оценку учителей,</w:t>
            </w:r>
            <w:r>
              <w:t xml:space="preserve"> </w:t>
            </w:r>
            <w:r w:rsidRPr="0015612F">
              <w:t>товарищей, родителей и</w:t>
            </w:r>
            <w:r>
              <w:t xml:space="preserve"> </w:t>
            </w:r>
            <w:r w:rsidRPr="003F0AAB">
              <w:t>других людей.</w:t>
            </w:r>
          </w:p>
        </w:tc>
      </w:tr>
      <w:tr w:rsidR="007927AE" w:rsidRPr="0015612F" w14:paraId="46B6A820" w14:textId="77777777" w:rsidTr="007927AE">
        <w:tc>
          <w:tcPr>
            <w:tcW w:w="6062" w:type="dxa"/>
            <w:shd w:val="clear" w:color="auto" w:fill="auto"/>
          </w:tcPr>
          <w:p w14:paraId="74458267" w14:textId="77777777" w:rsidR="007927AE" w:rsidRPr="0015612F" w:rsidRDefault="007927AE" w:rsidP="007927AE">
            <w:pPr>
              <w:jc w:val="both"/>
            </w:pPr>
            <w:r w:rsidRPr="0015612F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29A8AB0C" w14:textId="77777777" w:rsidR="007927AE" w:rsidRPr="0015612F" w:rsidRDefault="007927AE" w:rsidP="007927AE">
            <w:pPr>
              <w:pStyle w:val="a4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7927AE" w:rsidRPr="0015612F" w14:paraId="6F2E5EEC" w14:textId="77777777" w:rsidTr="007927AE">
        <w:tc>
          <w:tcPr>
            <w:tcW w:w="6062" w:type="dxa"/>
            <w:shd w:val="clear" w:color="auto" w:fill="auto"/>
          </w:tcPr>
          <w:p w14:paraId="685CB960" w14:textId="77777777" w:rsidR="007927AE" w:rsidRPr="0015612F" w:rsidRDefault="007927AE" w:rsidP="007927AE">
            <w:pPr>
              <w:jc w:val="both"/>
            </w:pPr>
            <w:r w:rsidRPr="0015612F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48408B57" w14:textId="77777777" w:rsidR="007927AE" w:rsidRPr="0015612F" w:rsidRDefault="007927AE" w:rsidP="007927AE">
            <w:pPr>
              <w:pStyle w:val="a4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15612F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15612F">
              <w:rPr>
                <w:b w:val="0"/>
                <w:sz w:val="22"/>
                <w:szCs w:val="22"/>
              </w:rPr>
              <w:t xml:space="preserve"> изученными в первом и втором классе.</w:t>
            </w:r>
          </w:p>
        </w:tc>
      </w:tr>
      <w:tr w:rsidR="007927AE" w:rsidRPr="0015612F" w14:paraId="1899A2D0" w14:textId="77777777" w:rsidTr="007927AE">
        <w:tc>
          <w:tcPr>
            <w:tcW w:w="6062" w:type="dxa"/>
            <w:shd w:val="clear" w:color="auto" w:fill="auto"/>
          </w:tcPr>
          <w:p w14:paraId="60FC672A" w14:textId="77777777" w:rsidR="007927AE" w:rsidRPr="0015612F" w:rsidRDefault="007927AE" w:rsidP="007927AE">
            <w:pPr>
              <w:jc w:val="both"/>
            </w:pPr>
            <w:r w:rsidRPr="0015612F"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8930" w:type="dxa"/>
          </w:tcPr>
          <w:p w14:paraId="4E0E9198" w14:textId="77777777" w:rsidR="007927AE" w:rsidRPr="0015612F" w:rsidRDefault="007927AE" w:rsidP="007927AE">
            <w:pPr>
              <w:ind w:left="-108"/>
            </w:pPr>
            <w:r w:rsidRPr="0015612F">
              <w:t>Использовать</w:t>
            </w:r>
            <w:r>
              <w:t xml:space="preserve"> </w:t>
            </w:r>
            <w:r w:rsidRPr="0015612F">
              <w:t>безопасные для</w:t>
            </w:r>
            <w:r>
              <w:t xml:space="preserve"> </w:t>
            </w:r>
            <w:r w:rsidRPr="0015612F">
              <w:t>органов зрения,</w:t>
            </w:r>
            <w:r>
              <w:t xml:space="preserve"> </w:t>
            </w:r>
            <w:r w:rsidRPr="0015612F">
              <w:t>нервной системы,</w:t>
            </w:r>
            <w:r>
              <w:t xml:space="preserve"> </w:t>
            </w:r>
            <w:r w:rsidRPr="0015612F">
              <w:t>опорно-двигательного</w:t>
            </w:r>
            <w:r>
              <w:t xml:space="preserve"> </w:t>
            </w:r>
            <w:r w:rsidRPr="0015612F">
              <w:t>аппарата</w:t>
            </w:r>
            <w:r>
              <w:t xml:space="preserve"> </w:t>
            </w:r>
            <w:r w:rsidRPr="0015612F">
              <w:t>эргономичные</w:t>
            </w:r>
            <w:r>
              <w:t xml:space="preserve"> </w:t>
            </w:r>
            <w:r w:rsidRPr="0015612F">
              <w:t>приёмы работы с</w:t>
            </w:r>
            <w:r>
              <w:t xml:space="preserve"> </w:t>
            </w:r>
            <w:r w:rsidRPr="0015612F">
              <w:t>компьютером и</w:t>
            </w:r>
            <w:r>
              <w:t xml:space="preserve"> </w:t>
            </w:r>
            <w:r w:rsidRPr="0015612F">
              <w:t>другими</w:t>
            </w:r>
            <w:r>
              <w:t xml:space="preserve"> </w:t>
            </w:r>
            <w:r w:rsidRPr="0015612F">
              <w:t>средствами ИКТ.</w:t>
            </w:r>
            <w:r>
              <w:t xml:space="preserve"> </w:t>
            </w:r>
            <w:r w:rsidRPr="0015612F">
              <w:t>Выполнять</w:t>
            </w:r>
            <w:r>
              <w:t xml:space="preserve"> к</w:t>
            </w:r>
            <w:r w:rsidRPr="0015612F">
              <w:t>омпенсирующие</w:t>
            </w:r>
            <w:r>
              <w:t xml:space="preserve"> </w:t>
            </w:r>
            <w:r w:rsidRPr="0015612F">
              <w:t>физические</w:t>
            </w:r>
            <w:r>
              <w:t xml:space="preserve"> </w:t>
            </w:r>
            <w:r w:rsidRPr="0015612F">
              <w:t>упражнения</w:t>
            </w:r>
            <w:r>
              <w:t xml:space="preserve"> </w:t>
            </w:r>
            <w:r w:rsidRPr="0015612F">
              <w:t>(</w:t>
            </w:r>
            <w:proofErr w:type="spellStart"/>
            <w:r w:rsidRPr="0015612F">
              <w:t>минизарядку</w:t>
            </w:r>
            <w:proofErr w:type="spellEnd"/>
            <w:r w:rsidRPr="0015612F">
              <w:t>).</w:t>
            </w:r>
          </w:p>
          <w:p w14:paraId="1FF45E2B" w14:textId="77777777" w:rsidR="007927AE" w:rsidRPr="0015612F" w:rsidRDefault="007927AE" w:rsidP="007927AE">
            <w:pPr>
              <w:ind w:left="-108"/>
              <w:rPr>
                <w:b/>
                <w:i/>
                <w:iCs/>
              </w:rPr>
            </w:pPr>
            <w:r w:rsidRPr="0015612F">
              <w:rPr>
                <w:i/>
                <w:iCs/>
              </w:rPr>
              <w:t>Организовывать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систему папок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для хранения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 xml:space="preserve">информации </w:t>
            </w:r>
            <w:r w:rsidRPr="003F0AAB"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 w:rsidRPr="003F0AAB">
              <w:rPr>
                <w:i/>
                <w:iCs/>
              </w:rPr>
              <w:t>компьютере.</w:t>
            </w:r>
          </w:p>
          <w:p w14:paraId="7CCD6B50" w14:textId="77777777" w:rsidR="007927AE" w:rsidRPr="0015612F" w:rsidRDefault="007927AE" w:rsidP="007927AE">
            <w:pPr>
              <w:ind w:left="-108"/>
            </w:pPr>
            <w:r w:rsidRPr="0015612F">
              <w:t>Набирать</w:t>
            </w:r>
            <w:r>
              <w:t xml:space="preserve"> н</w:t>
            </w:r>
            <w:r w:rsidRPr="0015612F">
              <w:t>ебольшие</w:t>
            </w:r>
            <w:r>
              <w:t xml:space="preserve"> </w:t>
            </w:r>
            <w:r w:rsidRPr="0015612F">
              <w:t>тексты на</w:t>
            </w:r>
            <w:r>
              <w:t xml:space="preserve"> </w:t>
            </w:r>
            <w:r w:rsidRPr="0015612F">
              <w:t>русском языке.</w:t>
            </w:r>
            <w:r>
              <w:t xml:space="preserve"> </w:t>
            </w:r>
            <w:r w:rsidRPr="0015612F">
              <w:t>Рисовать</w:t>
            </w:r>
            <w:r>
              <w:t xml:space="preserve"> </w:t>
            </w:r>
            <w:r w:rsidRPr="0015612F">
              <w:t>(создавать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изображения) в графических</w:t>
            </w:r>
            <w:r>
              <w:t xml:space="preserve"> </w:t>
            </w:r>
            <w:r w:rsidRPr="0015612F">
              <w:t>редакторах.</w:t>
            </w:r>
          </w:p>
          <w:p w14:paraId="6F9AD824" w14:textId="77777777" w:rsidR="007927AE" w:rsidRPr="0015612F" w:rsidRDefault="007927AE" w:rsidP="007927AE">
            <w:pPr>
              <w:ind w:left="-108"/>
              <w:rPr>
                <w:i/>
                <w:iCs/>
              </w:rPr>
            </w:pPr>
            <w:r w:rsidRPr="0015612F">
              <w:rPr>
                <w:i/>
                <w:iCs/>
              </w:rPr>
              <w:t>Использовать видеокамеры,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микрофона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личные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технические</w:t>
            </w:r>
            <w:r>
              <w:rPr>
                <w:i/>
                <w:iCs/>
              </w:rPr>
              <w:t xml:space="preserve"> средств</w:t>
            </w:r>
            <w:r w:rsidRPr="0015612F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(фото- и т.д.</w:t>
            </w:r>
            <w:r>
              <w:rPr>
                <w:i/>
                <w:iCs/>
              </w:rPr>
              <w:t xml:space="preserve">) </w:t>
            </w:r>
            <w:r w:rsidRPr="0015612F">
              <w:rPr>
                <w:i/>
                <w:iCs/>
              </w:rPr>
              <w:t>для фиксации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информации.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Сканировать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рисунки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тексты.</w:t>
            </w:r>
          </w:p>
          <w:p w14:paraId="2262D57D" w14:textId="77777777" w:rsidR="007927AE" w:rsidRPr="0015612F" w:rsidRDefault="007927AE" w:rsidP="007927AE">
            <w:pPr>
              <w:ind w:left="-108"/>
            </w:pPr>
            <w:r w:rsidRPr="0015612F">
              <w:lastRenderedPageBreak/>
              <w:t>Использовать</w:t>
            </w:r>
            <w:r>
              <w:t xml:space="preserve"> с</w:t>
            </w:r>
            <w:r w:rsidRPr="0015612F">
              <w:t>менные</w:t>
            </w:r>
            <w:r>
              <w:t xml:space="preserve"> </w:t>
            </w:r>
            <w:r w:rsidRPr="0015612F">
              <w:t>носители (флэш-карты).</w:t>
            </w:r>
            <w:r>
              <w:t xml:space="preserve"> </w:t>
            </w:r>
            <w:r w:rsidRPr="0015612F">
              <w:t>Редактировать</w:t>
            </w:r>
            <w:r>
              <w:t xml:space="preserve"> </w:t>
            </w:r>
            <w:r w:rsidRPr="0015612F">
              <w:t>тексты,</w:t>
            </w:r>
            <w:r>
              <w:t xml:space="preserve"> </w:t>
            </w:r>
            <w:r w:rsidRPr="0015612F">
              <w:t>последовательности изображений,</w:t>
            </w:r>
            <w:r>
              <w:t xml:space="preserve"> </w:t>
            </w:r>
            <w:r w:rsidRPr="0015612F">
              <w:t>слайды в</w:t>
            </w:r>
            <w:r>
              <w:t xml:space="preserve"> </w:t>
            </w:r>
            <w:r w:rsidRPr="0015612F">
              <w:t>соответствии с</w:t>
            </w:r>
            <w:r>
              <w:t xml:space="preserve"> </w:t>
            </w:r>
            <w:r w:rsidRPr="0015612F">
              <w:t>коммуникативной или учебной</w:t>
            </w:r>
            <w:r>
              <w:t xml:space="preserve"> </w:t>
            </w:r>
            <w:r w:rsidRPr="0015612F">
              <w:t>задачей.</w:t>
            </w:r>
            <w:r>
              <w:t xml:space="preserve"> </w:t>
            </w:r>
            <w:r w:rsidRPr="0015612F">
              <w:t>Пользоваться</w:t>
            </w:r>
            <w:r>
              <w:t xml:space="preserve"> о</w:t>
            </w:r>
            <w:r w:rsidRPr="0015612F">
              <w:t>сновными</w:t>
            </w:r>
            <w:r>
              <w:t xml:space="preserve"> </w:t>
            </w:r>
            <w:r w:rsidRPr="0015612F">
              <w:t>функциями</w:t>
            </w:r>
            <w:r>
              <w:t xml:space="preserve"> </w:t>
            </w:r>
            <w:r w:rsidRPr="0015612F">
              <w:t>стандартного</w:t>
            </w:r>
            <w:r>
              <w:t xml:space="preserve"> </w:t>
            </w:r>
            <w:r w:rsidRPr="0015612F">
              <w:t>текстового</w:t>
            </w:r>
            <w:r>
              <w:t xml:space="preserve"> </w:t>
            </w:r>
            <w:r w:rsidRPr="0015612F">
              <w:t>редактора,</w:t>
            </w:r>
            <w:r>
              <w:t xml:space="preserve"> </w:t>
            </w:r>
            <w:r w:rsidRPr="0015612F">
              <w:t>следовать</w:t>
            </w:r>
            <w:r>
              <w:t xml:space="preserve"> </w:t>
            </w:r>
            <w:r w:rsidRPr="0015612F">
              <w:t>основным</w:t>
            </w:r>
            <w:r>
              <w:t xml:space="preserve"> </w:t>
            </w:r>
            <w:r w:rsidRPr="0015612F">
              <w:t>правилам</w:t>
            </w:r>
            <w:r>
              <w:t xml:space="preserve"> </w:t>
            </w:r>
            <w:r w:rsidRPr="0015612F">
              <w:t>оформления</w:t>
            </w:r>
            <w:r>
              <w:t xml:space="preserve"> </w:t>
            </w:r>
            <w:r w:rsidRPr="0015612F">
              <w:t>текста с</w:t>
            </w:r>
            <w:r>
              <w:t xml:space="preserve"> </w:t>
            </w:r>
            <w:r w:rsidRPr="0015612F">
              <w:t>помощью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 xml:space="preserve"> Искать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соответствующих возрасту</w:t>
            </w:r>
            <w:r>
              <w:t xml:space="preserve"> </w:t>
            </w:r>
            <w:r w:rsidRPr="0015612F">
              <w:t>цифровых  словарях и</w:t>
            </w:r>
            <w:r>
              <w:t xml:space="preserve"> </w:t>
            </w:r>
            <w:r w:rsidRPr="0015612F">
              <w:t>справочниках,</w:t>
            </w:r>
            <w:r>
              <w:t xml:space="preserve"> </w:t>
            </w:r>
            <w:r w:rsidRPr="0015612F">
              <w:t>базах данных,</w:t>
            </w:r>
            <w:r>
              <w:t xml:space="preserve"> </w:t>
            </w:r>
            <w:r w:rsidRPr="0015612F">
              <w:t>контролируемом</w:t>
            </w:r>
            <w:r>
              <w:t xml:space="preserve"> </w:t>
            </w:r>
            <w:r w:rsidRPr="0015612F">
              <w:t>Интернете,</w:t>
            </w:r>
            <w:r>
              <w:t xml:space="preserve"> </w:t>
            </w:r>
            <w:r w:rsidRPr="0015612F">
              <w:t>системе поиска</w:t>
            </w:r>
            <w:r>
              <w:t xml:space="preserve"> </w:t>
            </w:r>
            <w:r w:rsidRPr="0015612F">
              <w:t>внутри</w:t>
            </w:r>
            <w:r>
              <w:t xml:space="preserve"> </w:t>
            </w:r>
            <w:r w:rsidRPr="0015612F">
              <w:t>компьютера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</w:p>
          <w:p w14:paraId="44A4F25A" w14:textId="77777777" w:rsidR="007927AE" w:rsidRPr="0015612F" w:rsidRDefault="007927AE" w:rsidP="007927AE">
            <w:pPr>
              <w:ind w:left="-108"/>
              <w:rPr>
                <w:i/>
                <w:iCs/>
              </w:rPr>
            </w:pPr>
            <w:proofErr w:type="gramStart"/>
            <w:r w:rsidRPr="0015612F">
              <w:rPr>
                <w:i/>
                <w:iCs/>
              </w:rPr>
              <w:t>Грамотно</w:t>
            </w:r>
            <w:proofErr w:type="gramEnd"/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Формулировать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запросы при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поиске в сети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Интернет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базах данных</w:t>
            </w:r>
          </w:p>
          <w:p w14:paraId="06F24DA7" w14:textId="77777777" w:rsidR="007927AE" w:rsidRPr="0015612F" w:rsidRDefault="007927AE" w:rsidP="007927AE">
            <w:pPr>
              <w:ind w:left="-108"/>
            </w:pPr>
            <w:r w:rsidRPr="0015612F">
              <w:t>Создавать</w:t>
            </w:r>
            <w:r>
              <w:t xml:space="preserve"> т</w:t>
            </w:r>
            <w:r w:rsidRPr="0015612F">
              <w:t>екстовые</w:t>
            </w:r>
            <w:r>
              <w:t xml:space="preserve"> </w:t>
            </w:r>
            <w:r w:rsidRPr="0015612F">
              <w:t>сообщения с  использованием</w:t>
            </w:r>
            <w:r>
              <w:t xml:space="preserve"> </w:t>
            </w:r>
            <w:r w:rsidRPr="0015612F">
              <w:t>средств ИКТ,</w:t>
            </w:r>
            <w:r>
              <w:t xml:space="preserve"> </w:t>
            </w:r>
            <w:r w:rsidRPr="0015612F">
              <w:t>редактировать,</w:t>
            </w:r>
            <w:r>
              <w:t xml:space="preserve"> </w:t>
            </w:r>
            <w:r w:rsidRPr="0015612F">
              <w:t>оформлять и</w:t>
            </w:r>
            <w:r>
              <w:t xml:space="preserve"> </w:t>
            </w:r>
            <w:r w:rsidRPr="0015612F">
              <w:t>сохранять их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>Создавать</w:t>
            </w:r>
            <w:r>
              <w:t xml:space="preserve"> </w:t>
            </w:r>
            <w:r w:rsidRPr="0015612F">
              <w:t>простые схемы,</w:t>
            </w:r>
            <w:r>
              <w:t xml:space="preserve"> </w:t>
            </w:r>
            <w:r w:rsidRPr="0015612F">
              <w:t>планы и пр.</w:t>
            </w:r>
            <w:r>
              <w:t xml:space="preserve"> </w:t>
            </w:r>
            <w:r w:rsidRPr="0015612F">
              <w:t>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изображения,</w:t>
            </w:r>
            <w:r>
              <w:t xml:space="preserve"> </w:t>
            </w:r>
            <w:r w:rsidRPr="0015612F">
              <w:t>пользуясь</w:t>
            </w:r>
            <w:r>
              <w:t xml:space="preserve"> </w:t>
            </w:r>
            <w:r w:rsidRPr="0015612F">
              <w:t>графическими</w:t>
            </w:r>
            <w:r>
              <w:t xml:space="preserve"> </w:t>
            </w:r>
            <w:r w:rsidRPr="0015612F">
              <w:t>возможностями</w:t>
            </w:r>
            <w:r>
              <w:t xml:space="preserve"> </w:t>
            </w:r>
            <w:r w:rsidRPr="0015612F">
              <w:t>компьютера,</w:t>
            </w:r>
            <w:r>
              <w:t xml:space="preserve"> </w:t>
            </w:r>
            <w:r w:rsidRPr="0015612F">
              <w:t>составлять новое</w:t>
            </w:r>
            <w:r>
              <w:t xml:space="preserve"> </w:t>
            </w:r>
            <w:r w:rsidRPr="0015612F">
              <w:t>изображение из</w:t>
            </w:r>
            <w:r>
              <w:t xml:space="preserve"> </w:t>
            </w:r>
            <w:r w:rsidRPr="0015612F">
              <w:t>готовых</w:t>
            </w:r>
            <w:r>
              <w:t xml:space="preserve"> </w:t>
            </w:r>
            <w:r w:rsidRPr="0015612F">
              <w:t>фрагментов</w:t>
            </w:r>
            <w:r>
              <w:t xml:space="preserve"> </w:t>
            </w:r>
            <w:r w:rsidRPr="0015612F">
              <w:t>(аппликация).</w:t>
            </w:r>
          </w:p>
        </w:tc>
      </w:tr>
    </w:tbl>
    <w:p w14:paraId="5907C04E" w14:textId="77777777" w:rsidR="007927AE" w:rsidRDefault="007927AE" w:rsidP="007927A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196959C3" w14:textId="77777777" w:rsidR="007927AE" w:rsidRPr="00D26840" w:rsidRDefault="007927AE" w:rsidP="007927A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a"/>
        <w:tblW w:w="15026" w:type="dxa"/>
        <w:tblInd w:w="-34" w:type="dxa"/>
        <w:tblLook w:val="04A0" w:firstRow="1" w:lastRow="0" w:firstColumn="1" w:lastColumn="0" w:noHBand="0" w:noVBand="1"/>
      </w:tblPr>
      <w:tblGrid>
        <w:gridCol w:w="2471"/>
        <w:gridCol w:w="12555"/>
      </w:tblGrid>
      <w:tr w:rsidR="007927AE" w14:paraId="044700BC" w14:textId="77777777" w:rsidTr="007927AE">
        <w:tc>
          <w:tcPr>
            <w:tcW w:w="2471" w:type="dxa"/>
          </w:tcPr>
          <w:p w14:paraId="79A5571E" w14:textId="77777777" w:rsidR="007927AE" w:rsidRPr="006F0515" w:rsidRDefault="007927AE" w:rsidP="007927A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55" w:type="dxa"/>
          </w:tcPr>
          <w:p w14:paraId="570C0C76" w14:textId="77777777" w:rsidR="007927AE" w:rsidRPr="006F0515" w:rsidRDefault="007927AE" w:rsidP="007927AE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6F0515">
              <w:rPr>
                <w:b/>
                <w:sz w:val="22"/>
                <w:szCs w:val="22"/>
              </w:rPr>
              <w:t>2 класс</w:t>
            </w:r>
          </w:p>
        </w:tc>
      </w:tr>
      <w:tr w:rsidR="007927AE" w14:paraId="52F90FCD" w14:textId="77777777" w:rsidTr="007927AE">
        <w:tc>
          <w:tcPr>
            <w:tcW w:w="2471" w:type="dxa"/>
          </w:tcPr>
          <w:p w14:paraId="32F3D50F" w14:textId="77777777" w:rsidR="007927AE" w:rsidRPr="006F0515" w:rsidRDefault="007927AE" w:rsidP="007927A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6F0515">
              <w:rPr>
                <w:b/>
                <w:sz w:val="20"/>
                <w:szCs w:val="20"/>
              </w:rPr>
              <w:t>Виды речевой и читательской деятельности</w:t>
            </w:r>
          </w:p>
        </w:tc>
        <w:tc>
          <w:tcPr>
            <w:tcW w:w="12555" w:type="dxa"/>
          </w:tcPr>
          <w:p w14:paraId="4F417318" w14:textId="77777777" w:rsidR="007927AE" w:rsidRPr="009C2A50" w:rsidRDefault="007927AE" w:rsidP="007927A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</w:rPr>
            </w:pPr>
            <w:proofErr w:type="spellStart"/>
            <w:r w:rsidRPr="009C2A50">
              <w:rPr>
                <w:b/>
                <w:sz w:val="20"/>
                <w:szCs w:val="20"/>
              </w:rPr>
              <w:t>Обучающийся</w:t>
            </w:r>
            <w:proofErr w:type="spellEnd"/>
            <w:r w:rsidRPr="009C2A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2A50">
              <w:rPr>
                <w:b/>
                <w:sz w:val="20"/>
                <w:szCs w:val="20"/>
              </w:rPr>
              <w:t>научится</w:t>
            </w:r>
            <w:proofErr w:type="spellEnd"/>
            <w:r w:rsidRPr="009C2A50">
              <w:rPr>
                <w:b/>
                <w:sz w:val="20"/>
                <w:szCs w:val="20"/>
              </w:rPr>
              <w:t>:</w:t>
            </w:r>
          </w:p>
          <w:p w14:paraId="1CE946F9" w14:textId="77777777" w:rsidR="007927AE" w:rsidRPr="003F35F2" w:rsidRDefault="007927AE" w:rsidP="007927A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4"/>
              </w:tabs>
              <w:spacing w:before="19" w:line="240" w:lineRule="auto"/>
              <w:ind w:right="114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осознавать цель чте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в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соответствии с содержанием шмуцтитула и собственным интересом к</w:t>
            </w:r>
            <w:r w:rsidRPr="003F35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чтению;</w:t>
            </w:r>
          </w:p>
          <w:p w14:paraId="3C547D79" w14:textId="77777777" w:rsidR="007927AE" w:rsidRPr="003F35F2" w:rsidRDefault="007927AE" w:rsidP="007927AE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spacing w:before="28" w:line="240" w:lineRule="auto"/>
              <w:ind w:righ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</w:t>
            </w:r>
            <w:r w:rsidRPr="003F35F2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учителя;</w:t>
            </w:r>
          </w:p>
          <w:p w14:paraId="105E5B95" w14:textId="77777777" w:rsidR="007927AE" w:rsidRPr="003F35F2" w:rsidRDefault="007927AE" w:rsidP="007927AE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spacing w:before="24" w:line="240" w:lineRule="auto"/>
              <w:ind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читать целыми словами со скоростью чтения, позволяющей понимать художественный</w:t>
            </w:r>
            <w:r w:rsidRPr="003F35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текст;</w:t>
            </w:r>
          </w:p>
          <w:p w14:paraId="0EEC27B1" w14:textId="77777777" w:rsidR="007927AE" w:rsidRPr="003F35F2" w:rsidRDefault="007927AE" w:rsidP="007927AE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spacing w:before="21" w:line="240" w:lineRule="auto"/>
              <w:ind w:right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пользоваться приемами выборочного чтения в соответствии с задачами чтения под руководством</w:t>
            </w:r>
            <w:r w:rsidRPr="003F35F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учителя;</w:t>
            </w:r>
          </w:p>
          <w:p w14:paraId="14BB6C7F" w14:textId="77777777" w:rsidR="007927AE" w:rsidRPr="003F35F2" w:rsidRDefault="007927AE" w:rsidP="007927AE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spacing w:before="21" w:line="240" w:lineRule="auto"/>
              <w:ind w:right="1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соотносить заголовок текста с его содержанием, осознавать взаимосвязь содержание текста с его заголовком (почему так</w:t>
            </w:r>
            <w:r w:rsidRPr="003F35F2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называется);</w:t>
            </w:r>
          </w:p>
          <w:p w14:paraId="753E0AA4" w14:textId="77777777" w:rsidR="007927AE" w:rsidRPr="003F35F2" w:rsidRDefault="007927AE" w:rsidP="007927AE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аппарате учебной  книги, её</w:t>
            </w:r>
            <w:r w:rsidRPr="003F35F2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элемен</w:t>
            </w:r>
            <w:r>
              <w:rPr>
                <w:rFonts w:ascii="Times New Roman" w:hAnsi="Times New Roman"/>
                <w:sz w:val="20"/>
                <w:szCs w:val="20"/>
              </w:rPr>
              <w:t>тах;</w:t>
            </w:r>
          </w:p>
          <w:p w14:paraId="682B32DB" w14:textId="77777777" w:rsidR="007927AE" w:rsidRPr="00BF0CD1" w:rsidRDefault="007927AE" w:rsidP="007927AE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spacing w:before="21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опираться на них при выборе книги; находить сходные элементы в книге художественной;</w:t>
            </w:r>
          </w:p>
          <w:p w14:paraId="5C4AF05F" w14:textId="77777777" w:rsidR="007927AE" w:rsidRPr="006F0515" w:rsidRDefault="007927AE" w:rsidP="007927AE">
            <w:pPr>
              <w:pStyle w:val="a8"/>
              <w:tabs>
                <w:tab w:val="left" w:pos="821"/>
                <w:tab w:val="left" w:pos="822"/>
              </w:tabs>
              <w:spacing w:line="240" w:lineRule="auto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41F44D2B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right="1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осознавать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</w:t>
            </w:r>
            <w:r w:rsidRPr="003F35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классу;</w:t>
            </w:r>
          </w:p>
          <w:p w14:paraId="54415099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before="24" w:line="240" w:lineRule="auto"/>
              <w:ind w:right="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употреблять пословицы и поговорки в учебных диалогах и высказываниях на заданную</w:t>
            </w:r>
            <w:r w:rsidRPr="003F35F2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тему.</w:t>
            </w:r>
          </w:p>
          <w:p w14:paraId="68BDDF96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before="1" w:line="240" w:lineRule="auto"/>
              <w:ind w:right="1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</w:t>
            </w:r>
            <w:r w:rsidRPr="003F35F2">
              <w:rPr>
                <w:rFonts w:ascii="Times New Roman" w:hAnsi="Times New Roman"/>
                <w:i/>
                <w:spacing w:val="-13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текста;</w:t>
            </w:r>
          </w:p>
          <w:p w14:paraId="57376DCF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before="24" w:line="240" w:lineRule="auto"/>
              <w:ind w:right="11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понимать и осознавать, почему поэт воспевает родную природу, какие чувства при этом испытывает, как это характеризует самого</w:t>
            </w:r>
            <w:r w:rsidRPr="003F35F2">
              <w:rPr>
                <w:rFonts w:ascii="Times New Roman" w:hAnsi="Times New Roman"/>
                <w:i/>
                <w:spacing w:val="-7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поэта;</w:t>
            </w:r>
          </w:p>
          <w:p w14:paraId="047C82C2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right="11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</w:t>
            </w:r>
            <w:r w:rsidRPr="003F35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дилемм;</w:t>
            </w:r>
          </w:p>
          <w:p w14:paraId="37B0F6D0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before="24" w:line="240" w:lineRule="auto"/>
              <w:ind w:right="11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пользоваться элементарными приёмами анализа текста по вопросам учителя (учебника).</w:t>
            </w:r>
          </w:p>
          <w:p w14:paraId="1AF95518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right="11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</w:t>
            </w:r>
            <w:r w:rsidRPr="003F35F2">
              <w:rPr>
                <w:rFonts w:ascii="Times New Roman" w:hAnsi="Times New Roman"/>
                <w:i/>
                <w:spacing w:val="-11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тексте;</w:t>
            </w:r>
          </w:p>
          <w:p w14:paraId="6A4230CA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before="2" w:line="240" w:lineRule="auto"/>
              <w:ind w:right="649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задавать вопросы по прочитанному произведению, находить на них ответы</w:t>
            </w:r>
            <w:r w:rsidRPr="003F35F2">
              <w:rPr>
                <w:rFonts w:ascii="Times New Roman" w:hAnsi="Times New Roman"/>
                <w:i/>
                <w:spacing w:val="-16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в тексте;</w:t>
            </w:r>
          </w:p>
          <w:p w14:paraId="0856A2A2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before="24" w:line="240" w:lineRule="auto"/>
              <w:ind w:right="11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делить текст на части; озаглавливать части, подробно пересказывать, опираясь на составленный под руководством  учителя</w:t>
            </w:r>
            <w:r w:rsidRPr="003F35F2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план;</w:t>
            </w:r>
          </w:p>
          <w:p w14:paraId="7EA9CDE1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right="1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находить книги для самостоятельного чтения в различных библиотеках (школьной, домашней, городской, виртуальной и др.).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</w:t>
            </w:r>
          </w:p>
          <w:p w14:paraId="534C374F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  <w:tab w:val="left" w:pos="882"/>
              </w:tabs>
              <w:spacing w:before="24" w:line="240" w:lineRule="auto"/>
              <w:ind w:right="1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делиться своими впечатлениями о прочитанных книгах, участвовать в диалогах и дискуссиях о прочитанных</w:t>
            </w:r>
            <w:r w:rsidRPr="003F35F2"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книгах;</w:t>
            </w:r>
          </w:p>
          <w:p w14:paraId="2DF2B43B" w14:textId="77777777" w:rsidR="007927AE" w:rsidRPr="003F35F2" w:rsidRDefault="007927AE" w:rsidP="007927AE">
            <w:pPr>
              <w:pStyle w:val="a8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rPr>
                <w:rFonts w:ascii="Symbol" w:hAnsi="Symbol"/>
                <w:i/>
                <w:szCs w:val="24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пользоваться тематическим каталогом в школьной</w:t>
            </w:r>
            <w:r w:rsidRPr="003F35F2">
              <w:rPr>
                <w:rFonts w:ascii="Times New Roman" w:hAnsi="Times New Roman"/>
                <w:i/>
                <w:spacing w:val="-11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библиотеке.</w:t>
            </w:r>
          </w:p>
        </w:tc>
      </w:tr>
      <w:tr w:rsidR="007927AE" w14:paraId="5E75A7E3" w14:textId="77777777" w:rsidTr="007927AE">
        <w:tc>
          <w:tcPr>
            <w:tcW w:w="2471" w:type="dxa"/>
          </w:tcPr>
          <w:p w14:paraId="37E0198B" w14:textId="77777777" w:rsidR="007927AE" w:rsidRPr="006F0515" w:rsidRDefault="007927AE" w:rsidP="007927A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6F0515">
              <w:rPr>
                <w:b/>
                <w:sz w:val="20"/>
                <w:szCs w:val="20"/>
              </w:rPr>
              <w:lastRenderedPageBreak/>
              <w:t>Творческая деятельность</w:t>
            </w:r>
          </w:p>
        </w:tc>
        <w:tc>
          <w:tcPr>
            <w:tcW w:w="12555" w:type="dxa"/>
          </w:tcPr>
          <w:p w14:paraId="2B40BCD1" w14:textId="77777777" w:rsidR="007927AE" w:rsidRPr="003F35F2" w:rsidRDefault="007927AE" w:rsidP="007927A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3F35F2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D98772A" w14:textId="77777777" w:rsidR="007927AE" w:rsidRPr="003F35F2" w:rsidRDefault="007927AE" w:rsidP="007927AE">
            <w:pPr>
              <w:pStyle w:val="a8"/>
              <w:numPr>
                <w:ilvl w:val="0"/>
                <w:numId w:val="14"/>
              </w:numPr>
              <w:tabs>
                <w:tab w:val="left" w:pos="34"/>
              </w:tabs>
              <w:spacing w:before="28"/>
              <w:ind w:right="112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читать текст, соблюдая при чтении орфоэпические и интонационные нормы  чтения; отражая настроение</w:t>
            </w:r>
            <w:r w:rsidRPr="003F35F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автора;</w:t>
            </w:r>
          </w:p>
          <w:p w14:paraId="0D206CEA" w14:textId="77777777" w:rsidR="007927AE" w:rsidRPr="003F35F2" w:rsidRDefault="007927AE" w:rsidP="007927AE">
            <w:pPr>
              <w:pStyle w:val="a8"/>
              <w:numPr>
                <w:ilvl w:val="0"/>
                <w:numId w:val="14"/>
              </w:numPr>
              <w:tabs>
                <w:tab w:val="left" w:pos="34"/>
              </w:tabs>
              <w:spacing w:before="24"/>
              <w:ind w:right="112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пересказывать текст подробно на основе коллективно составленного плана или опорных слов под руководством</w:t>
            </w:r>
            <w:r w:rsidRPr="003F35F2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учителя;</w:t>
            </w:r>
          </w:p>
          <w:p w14:paraId="2FFEFACA" w14:textId="77777777" w:rsidR="007927AE" w:rsidRDefault="007927AE" w:rsidP="007927AE">
            <w:pPr>
              <w:pStyle w:val="a8"/>
              <w:numPr>
                <w:ilvl w:val="0"/>
                <w:numId w:val="14"/>
              </w:numPr>
              <w:tabs>
                <w:tab w:val="left" w:pos="34"/>
              </w:tabs>
              <w:spacing w:before="21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составлять собственные высказывания на основе чтения или слушания произведений, высказывая собственное отношение к</w:t>
            </w:r>
            <w:r w:rsidRPr="003F35F2">
              <w:rPr>
                <w:rFonts w:ascii="Times New Roman" w:hAnsi="Times New Roman"/>
                <w:spacing w:val="-32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прочитанному.</w:t>
            </w:r>
          </w:p>
          <w:p w14:paraId="63E7F08C" w14:textId="77777777" w:rsidR="007927AE" w:rsidRDefault="007927AE" w:rsidP="007927AE">
            <w:pPr>
              <w:pStyle w:val="a8"/>
              <w:tabs>
                <w:tab w:val="left" w:pos="821"/>
                <w:tab w:val="left" w:pos="822"/>
              </w:tabs>
              <w:spacing w:line="240" w:lineRule="auto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54040A8B" w14:textId="77777777" w:rsidR="007927AE" w:rsidRPr="003F35F2" w:rsidRDefault="007927AE" w:rsidP="007927AE">
            <w:pPr>
              <w:pStyle w:val="a8"/>
              <w:numPr>
                <w:ilvl w:val="0"/>
                <w:numId w:val="15"/>
              </w:numPr>
              <w:tabs>
                <w:tab w:val="left" w:pos="822"/>
              </w:tabs>
              <w:spacing w:before="20"/>
              <w:ind w:right="11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сочинять свои произведения малых жанров устного народного творчества в соответствии с жанровыми особенностями и индивидуальной</w:t>
            </w:r>
            <w:r w:rsidRPr="003F35F2">
              <w:rPr>
                <w:rFonts w:ascii="Times New Roman" w:hAnsi="Times New Roman"/>
                <w:i/>
                <w:spacing w:val="-17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задумкой.</w:t>
            </w:r>
          </w:p>
          <w:p w14:paraId="3A154E9D" w14:textId="77777777" w:rsidR="007927AE" w:rsidRPr="003F35F2" w:rsidRDefault="007927AE" w:rsidP="007927AE">
            <w:pPr>
              <w:pStyle w:val="a8"/>
              <w:numPr>
                <w:ilvl w:val="0"/>
                <w:numId w:val="15"/>
              </w:numPr>
              <w:tabs>
                <w:tab w:val="left" w:pos="821"/>
                <w:tab w:val="left" w:pos="82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пересказывать содержание произведения  выборочно и</w:t>
            </w:r>
            <w:r w:rsidRPr="003F35F2">
              <w:rPr>
                <w:rFonts w:ascii="Times New Roman" w:hAnsi="Times New Roman"/>
                <w:i/>
                <w:spacing w:val="-11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сжато.</w:t>
            </w:r>
          </w:p>
        </w:tc>
      </w:tr>
      <w:tr w:rsidR="007927AE" w14:paraId="3318FB2F" w14:textId="77777777" w:rsidTr="007927AE">
        <w:tc>
          <w:tcPr>
            <w:tcW w:w="2471" w:type="dxa"/>
          </w:tcPr>
          <w:p w14:paraId="62B69AE9" w14:textId="77777777" w:rsidR="007927AE" w:rsidRDefault="007927AE" w:rsidP="007927A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3F35F2">
              <w:rPr>
                <w:b/>
                <w:sz w:val="20"/>
                <w:szCs w:val="20"/>
              </w:rPr>
              <w:t>Литературо</w:t>
            </w:r>
            <w:r>
              <w:rPr>
                <w:b/>
                <w:sz w:val="20"/>
                <w:szCs w:val="20"/>
              </w:rPr>
              <w:t>-</w:t>
            </w:r>
            <w:r w:rsidRPr="003F35F2">
              <w:rPr>
                <w:b/>
                <w:sz w:val="20"/>
                <w:szCs w:val="20"/>
              </w:rPr>
              <w:t>ведческая</w:t>
            </w:r>
            <w:proofErr w:type="spellEnd"/>
            <w:r w:rsidRPr="003F35F2">
              <w:rPr>
                <w:b/>
                <w:sz w:val="20"/>
                <w:szCs w:val="20"/>
              </w:rPr>
              <w:t xml:space="preserve"> </w:t>
            </w:r>
          </w:p>
          <w:p w14:paraId="1261C89F" w14:textId="77777777" w:rsidR="007927AE" w:rsidRPr="003F35F2" w:rsidRDefault="007927AE" w:rsidP="007927A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3F35F2">
              <w:rPr>
                <w:b/>
                <w:sz w:val="20"/>
                <w:szCs w:val="20"/>
              </w:rPr>
              <w:t>пропедевтика</w:t>
            </w:r>
          </w:p>
        </w:tc>
        <w:tc>
          <w:tcPr>
            <w:tcW w:w="12555" w:type="dxa"/>
          </w:tcPr>
          <w:p w14:paraId="4C5A256C" w14:textId="77777777" w:rsidR="007927AE" w:rsidRDefault="007927AE" w:rsidP="007927A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226C1C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95A79C6" w14:textId="77777777" w:rsidR="007927AE" w:rsidRPr="00226C1C" w:rsidRDefault="007927AE" w:rsidP="007927AE">
            <w:pPr>
              <w:pStyle w:val="a8"/>
              <w:numPr>
                <w:ilvl w:val="0"/>
                <w:numId w:val="16"/>
              </w:numPr>
              <w:tabs>
                <w:tab w:val="left" w:pos="34"/>
              </w:tabs>
              <w:spacing w:before="20" w:line="240" w:lineRule="auto"/>
              <w:ind w:right="115"/>
              <w:rPr>
                <w:rFonts w:ascii="Times New Roman" w:hAnsi="Times New Roman"/>
                <w:sz w:val="20"/>
                <w:szCs w:val="20"/>
              </w:rPr>
            </w:pPr>
            <w:r w:rsidRPr="00226C1C">
              <w:rPr>
                <w:rFonts w:ascii="Times New Roman" w:hAnsi="Times New Roman"/>
                <w:sz w:val="20"/>
                <w:szCs w:val="20"/>
              </w:rPr>
              <w:t>различать потешки, небылицы, песенки, считалки, народные сказки, осознавать их культурную ценность для русского</w:t>
            </w:r>
            <w:r w:rsidRPr="00226C1C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26C1C">
              <w:rPr>
                <w:rFonts w:ascii="Times New Roman" w:hAnsi="Times New Roman"/>
                <w:sz w:val="20"/>
                <w:szCs w:val="20"/>
              </w:rPr>
              <w:t>народа;</w:t>
            </w:r>
          </w:p>
          <w:p w14:paraId="5EFE7D17" w14:textId="77777777" w:rsidR="007927AE" w:rsidRPr="00226C1C" w:rsidRDefault="007927AE" w:rsidP="007927AE">
            <w:pPr>
              <w:pStyle w:val="a8"/>
              <w:numPr>
                <w:ilvl w:val="0"/>
                <w:numId w:val="16"/>
              </w:numPr>
              <w:tabs>
                <w:tab w:val="left" w:pos="34"/>
              </w:tabs>
              <w:spacing w:line="240" w:lineRule="auto"/>
              <w:ind w:right="107"/>
              <w:rPr>
                <w:rFonts w:ascii="Times New Roman" w:hAnsi="Times New Roman"/>
                <w:sz w:val="20"/>
                <w:szCs w:val="20"/>
              </w:rPr>
            </w:pPr>
            <w:r w:rsidRPr="00226C1C">
              <w:rPr>
                <w:rFonts w:ascii="Times New Roman" w:hAnsi="Times New Roman"/>
                <w:sz w:val="20"/>
                <w:szCs w:val="20"/>
              </w:rPr>
              <w:t>находить отличия между научно-познавательным и художественным текстом; приводить факты из текста, указывающие на его принадлежность к научно- познавательному или художественному; составлять таблицу</w:t>
            </w:r>
            <w:r w:rsidRPr="00226C1C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226C1C">
              <w:rPr>
                <w:rFonts w:ascii="Times New Roman" w:hAnsi="Times New Roman"/>
                <w:sz w:val="20"/>
                <w:szCs w:val="20"/>
              </w:rPr>
              <w:t>различий.</w:t>
            </w:r>
          </w:p>
          <w:p w14:paraId="6411C53A" w14:textId="77777777" w:rsidR="007927AE" w:rsidRPr="00226C1C" w:rsidRDefault="007927AE" w:rsidP="007927AE">
            <w:pPr>
              <w:pStyle w:val="a8"/>
              <w:numPr>
                <w:ilvl w:val="0"/>
                <w:numId w:val="16"/>
              </w:numPr>
              <w:tabs>
                <w:tab w:val="left" w:pos="34"/>
              </w:tabs>
              <w:spacing w:before="4" w:line="240" w:lineRule="auto"/>
              <w:ind w:right="103"/>
              <w:rPr>
                <w:rFonts w:ascii="Times New Roman" w:hAnsi="Times New Roman"/>
                <w:sz w:val="20"/>
                <w:szCs w:val="20"/>
              </w:rPr>
            </w:pPr>
            <w:r w:rsidRPr="00226C1C">
              <w:rPr>
                <w:rFonts w:ascii="Times New Roman" w:hAnsi="Times New Roman"/>
                <w:sz w:val="20"/>
                <w:szCs w:val="20"/>
              </w:rPr>
      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</w:t>
            </w:r>
            <w:r w:rsidRPr="00226C1C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226C1C">
              <w:rPr>
                <w:rFonts w:ascii="Times New Roman" w:hAnsi="Times New Roman"/>
                <w:sz w:val="20"/>
                <w:szCs w:val="20"/>
              </w:rPr>
              <w:t>деятельности;</w:t>
            </w:r>
          </w:p>
          <w:p w14:paraId="18C8352A" w14:textId="77777777" w:rsidR="007927AE" w:rsidRPr="00226C1C" w:rsidRDefault="007927AE" w:rsidP="007927AE">
            <w:pPr>
              <w:pStyle w:val="a8"/>
              <w:numPr>
                <w:ilvl w:val="0"/>
                <w:numId w:val="16"/>
              </w:numPr>
              <w:tabs>
                <w:tab w:val="left" w:pos="34"/>
              </w:tabs>
              <w:spacing w:before="24" w:line="240" w:lineRule="auto"/>
              <w:ind w:right="116"/>
              <w:rPr>
                <w:rFonts w:ascii="Times New Roman" w:hAnsi="Times New Roman"/>
                <w:sz w:val="20"/>
                <w:szCs w:val="20"/>
              </w:rPr>
            </w:pPr>
            <w:r w:rsidRPr="00226C1C">
              <w:rPr>
                <w:rFonts w:ascii="Times New Roman" w:hAnsi="Times New Roman"/>
                <w:sz w:val="20"/>
                <w:szCs w:val="20"/>
              </w:rPr>
              <w:t>использовать знания о рифме, особенностях юмористических произведений в  своем</w:t>
            </w:r>
            <w:r w:rsidRPr="00226C1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226C1C">
              <w:rPr>
                <w:rFonts w:ascii="Times New Roman" w:hAnsi="Times New Roman"/>
                <w:sz w:val="20"/>
                <w:szCs w:val="20"/>
              </w:rPr>
              <w:t>творчестве.</w:t>
            </w:r>
          </w:p>
          <w:p w14:paraId="53AC3FBC" w14:textId="77777777" w:rsidR="007927AE" w:rsidRDefault="007927AE" w:rsidP="007927AE">
            <w:pPr>
              <w:pStyle w:val="a8"/>
              <w:tabs>
                <w:tab w:val="left" w:pos="821"/>
                <w:tab w:val="left" w:pos="822"/>
              </w:tabs>
              <w:spacing w:line="240" w:lineRule="auto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1215E0F9" w14:textId="77777777" w:rsidR="007927AE" w:rsidRPr="00226C1C" w:rsidRDefault="007927AE" w:rsidP="007927AE">
            <w:pPr>
              <w:pStyle w:val="a8"/>
              <w:numPr>
                <w:ilvl w:val="0"/>
                <w:numId w:val="17"/>
              </w:numPr>
              <w:tabs>
                <w:tab w:val="left" w:pos="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226C1C">
              <w:rPr>
                <w:rFonts w:ascii="Times New Roman" w:hAnsi="Times New Roman"/>
                <w:i/>
                <w:sz w:val="20"/>
                <w:szCs w:val="20"/>
              </w:rPr>
              <w:t>понимать особенности стихотворения: расположение строк, рифму,</w:t>
            </w:r>
            <w:r w:rsidRPr="00226C1C">
              <w:rPr>
                <w:rFonts w:ascii="Times New Roman" w:hAnsi="Times New Roman"/>
                <w:i/>
                <w:spacing w:val="-7"/>
                <w:sz w:val="20"/>
                <w:szCs w:val="20"/>
              </w:rPr>
              <w:t xml:space="preserve"> </w:t>
            </w:r>
            <w:r w:rsidRPr="00226C1C">
              <w:rPr>
                <w:rFonts w:ascii="Times New Roman" w:hAnsi="Times New Roman"/>
                <w:i/>
                <w:sz w:val="20"/>
                <w:szCs w:val="20"/>
              </w:rPr>
              <w:t>ритм.</w:t>
            </w:r>
          </w:p>
          <w:p w14:paraId="6C64637B" w14:textId="77777777" w:rsidR="007927AE" w:rsidRPr="00226C1C" w:rsidRDefault="007927AE" w:rsidP="007927AE">
            <w:pPr>
              <w:pStyle w:val="a8"/>
              <w:numPr>
                <w:ilvl w:val="0"/>
                <w:numId w:val="17"/>
              </w:numPr>
              <w:tabs>
                <w:tab w:val="left" w:pos="34"/>
              </w:tabs>
              <w:spacing w:before="21"/>
              <w:ind w:right="11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26C1C">
              <w:rPr>
                <w:rFonts w:ascii="Times New Roman" w:hAnsi="Times New Roman"/>
                <w:i/>
                <w:sz w:val="20"/>
                <w:szCs w:val="20"/>
              </w:rPr>
              <w:t>определять героев басни, характеризовать их, понимать мораль и разъяснять её своими</w:t>
            </w:r>
            <w:r w:rsidRPr="00226C1C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226C1C">
              <w:rPr>
                <w:rFonts w:ascii="Times New Roman" w:hAnsi="Times New Roman"/>
                <w:i/>
                <w:sz w:val="20"/>
                <w:szCs w:val="20"/>
              </w:rPr>
              <w:t>словами.</w:t>
            </w:r>
          </w:p>
          <w:p w14:paraId="62495A45" w14:textId="77777777" w:rsidR="007927AE" w:rsidRPr="00226C1C" w:rsidRDefault="007927AE" w:rsidP="007927AE">
            <w:pPr>
              <w:pStyle w:val="a8"/>
              <w:numPr>
                <w:ilvl w:val="0"/>
                <w:numId w:val="17"/>
              </w:numPr>
              <w:tabs>
                <w:tab w:val="left" w:pos="34"/>
              </w:tabs>
              <w:spacing w:before="21"/>
              <w:ind w:right="115"/>
              <w:jc w:val="both"/>
              <w:rPr>
                <w:rFonts w:ascii="Symbol" w:hAnsi="Symbol"/>
                <w:i/>
                <w:sz w:val="20"/>
                <w:szCs w:val="20"/>
              </w:rPr>
            </w:pPr>
            <w:r w:rsidRPr="00226C1C">
              <w:rPr>
                <w:rFonts w:ascii="Times New Roman" w:hAnsi="Times New Roman"/>
                <w:i/>
                <w:sz w:val="20"/>
                <w:szCs w:val="20"/>
              </w:rPr>
              <w:t>находить в произведении средства художественной выразительности (сравнение, олицетворение).</w:t>
            </w:r>
          </w:p>
        </w:tc>
      </w:tr>
      <w:tr w:rsidR="007927AE" w14:paraId="60600ED3" w14:textId="77777777" w:rsidTr="007927AE">
        <w:tc>
          <w:tcPr>
            <w:tcW w:w="2471" w:type="dxa"/>
          </w:tcPr>
          <w:p w14:paraId="6069060D" w14:textId="77777777" w:rsidR="007927AE" w:rsidRPr="003F35F2" w:rsidRDefault="007927AE" w:rsidP="007927A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Круг детского чтения</w:t>
            </w:r>
          </w:p>
        </w:tc>
        <w:tc>
          <w:tcPr>
            <w:tcW w:w="12555" w:type="dxa"/>
          </w:tcPr>
          <w:p w14:paraId="381A019B" w14:textId="77777777" w:rsidR="007927AE" w:rsidRPr="00723A07" w:rsidRDefault="007927AE" w:rsidP="007927A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723A07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8BC6BD4" w14:textId="77777777" w:rsidR="007927AE" w:rsidRPr="00723A07" w:rsidRDefault="007927AE" w:rsidP="007927AE">
            <w:pPr>
              <w:pStyle w:val="21"/>
              <w:numPr>
                <w:ilvl w:val="1"/>
                <w:numId w:val="30"/>
              </w:numPr>
              <w:tabs>
                <w:tab w:val="clear" w:pos="720"/>
                <w:tab w:val="num" w:pos="176"/>
              </w:tabs>
              <w:spacing w:line="240" w:lineRule="auto"/>
              <w:ind w:left="34" w:firstLine="0"/>
              <w:rPr>
                <w:sz w:val="20"/>
                <w:szCs w:val="20"/>
              </w:rPr>
            </w:pPr>
            <w:r w:rsidRPr="00723A07">
              <w:rPr>
                <w:sz w:val="20"/>
                <w:szCs w:val="20"/>
              </w:rPr>
              <w:t>осуществлять выбор книги в библиотеке (или в контролируемом Интернете) по заданной тематике или по собственному желанию;</w:t>
            </w:r>
          </w:p>
          <w:p w14:paraId="4F8179A8" w14:textId="77777777" w:rsidR="007927AE" w:rsidRPr="00723A07" w:rsidRDefault="007927AE" w:rsidP="007927AE">
            <w:pPr>
              <w:pStyle w:val="21"/>
              <w:numPr>
                <w:ilvl w:val="1"/>
                <w:numId w:val="30"/>
              </w:numPr>
              <w:tabs>
                <w:tab w:val="clear" w:pos="720"/>
                <w:tab w:val="num" w:pos="176"/>
              </w:tabs>
              <w:spacing w:line="240" w:lineRule="auto"/>
              <w:ind w:left="34" w:firstLine="0"/>
              <w:rPr>
                <w:sz w:val="20"/>
                <w:szCs w:val="20"/>
              </w:rPr>
            </w:pPr>
            <w:r w:rsidRPr="00723A07">
              <w:rPr>
                <w:sz w:val="20"/>
                <w:szCs w:val="20"/>
              </w:rPr>
              <w:t>вести список прочитанных книг;</w:t>
            </w:r>
          </w:p>
          <w:p w14:paraId="35251379" w14:textId="77777777" w:rsidR="007927AE" w:rsidRDefault="007927AE" w:rsidP="007927AE">
            <w:pPr>
              <w:pStyle w:val="a8"/>
              <w:tabs>
                <w:tab w:val="left" w:pos="821"/>
                <w:tab w:val="left" w:pos="822"/>
              </w:tabs>
              <w:spacing w:after="0" w:line="240" w:lineRule="auto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6A68E2F2" w14:textId="77777777" w:rsidR="007927AE" w:rsidRPr="00723A07" w:rsidRDefault="007927AE" w:rsidP="007927AE">
            <w:pPr>
              <w:pStyle w:val="21"/>
              <w:numPr>
                <w:ilvl w:val="1"/>
                <w:numId w:val="31"/>
              </w:numPr>
              <w:tabs>
                <w:tab w:val="clear" w:pos="720"/>
                <w:tab w:val="num" w:pos="318"/>
              </w:tabs>
              <w:spacing w:line="240" w:lineRule="auto"/>
              <w:ind w:left="34" w:firstLine="0"/>
              <w:rPr>
                <w:i/>
                <w:sz w:val="20"/>
                <w:szCs w:val="20"/>
              </w:rPr>
            </w:pPr>
            <w:r w:rsidRPr="00723A07">
              <w:rPr>
                <w:i/>
                <w:sz w:val="20"/>
                <w:szCs w:val="20"/>
              </w:rPr>
              <w:t>работать с тематическим каталогом;</w:t>
            </w:r>
          </w:p>
          <w:p w14:paraId="54D73D86" w14:textId="77777777" w:rsidR="007927AE" w:rsidRPr="00723A07" w:rsidRDefault="007927AE" w:rsidP="007927AE">
            <w:pPr>
              <w:pStyle w:val="TableParagraph"/>
              <w:tabs>
                <w:tab w:val="left" w:pos="298"/>
              </w:tabs>
              <w:ind w:left="0"/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6025A9FD" w14:textId="77777777" w:rsidR="007927AE" w:rsidRDefault="007927AE" w:rsidP="007927A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1FF739FC" w14:textId="77777777" w:rsidR="007927AE" w:rsidRPr="00A203C2" w:rsidRDefault="007927AE" w:rsidP="007927AE">
      <w:pPr>
        <w:ind w:right="-172"/>
        <w:jc w:val="center"/>
        <w:rPr>
          <w:b/>
        </w:rPr>
      </w:pPr>
      <w:r w:rsidRPr="00A203C2">
        <w:rPr>
          <w:b/>
        </w:rPr>
        <w:lastRenderedPageBreak/>
        <w:t>СОДЕРЖАНИЕ УЧЕБНОГО ПРЕДМЕТА</w:t>
      </w:r>
    </w:p>
    <w:p w14:paraId="6A7841AD" w14:textId="77777777" w:rsidR="00DA7CE4" w:rsidRDefault="00DA7CE4" w:rsidP="00DA7CE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227C6E7A" w14:textId="77777777" w:rsidR="00DA7CE4" w:rsidRDefault="007927AE" w:rsidP="007927AE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 xml:space="preserve">         </w:t>
      </w:r>
      <w:r w:rsidR="00DA7CE4">
        <w:rPr>
          <w:b/>
        </w:rPr>
        <w:t>Вводный урок (1 ч)</w:t>
      </w:r>
    </w:p>
    <w:p w14:paraId="1AA715FD" w14:textId="77777777" w:rsidR="00DA7CE4" w:rsidRDefault="007927AE" w:rsidP="007927AE">
      <w:pPr>
        <w:shd w:val="clear" w:color="auto" w:fill="FFFFFF"/>
        <w:tabs>
          <w:tab w:val="left" w:pos="0"/>
        </w:tabs>
      </w:pPr>
      <w:r>
        <w:t xml:space="preserve">         </w:t>
      </w:r>
      <w:r w:rsidR="00DA7CE4">
        <w:t>Знакомство с учебником, системой условных обозначений, содержанием учебника, словарём.</w:t>
      </w:r>
    </w:p>
    <w:p w14:paraId="17035252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Самое великое чудо на свете (4 ч)</w:t>
      </w:r>
    </w:p>
    <w:p w14:paraId="7579CB3C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Книги, прочитанные летом. Любимые книги. Герои любимых книг. Творчество читателя. Талант читателя.</w:t>
      </w:r>
    </w:p>
    <w:p w14:paraId="5C76A685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Устное народное творчество (15 часов)</w:t>
      </w:r>
    </w:p>
    <w:p w14:paraId="4EDF218B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Произведения устного народного творчества: пословицы, поговорки, народные песни, потешки, прибаутки, считалки, небылицы, загадки, сказки.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14:paraId="6116BA8B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Люблю природу русскую. Осень (8ч)</w:t>
      </w:r>
    </w:p>
    <w:p w14:paraId="3FFF59A9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Лирические стихотворения Ф.Тютчева, К.Бальмонта, А.Плещеева, А.Фета, А.Толстого, С.Есенина.</w:t>
      </w:r>
    </w:p>
    <w:p w14:paraId="421F8934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Русские писатели (14ч)</w:t>
      </w:r>
    </w:p>
    <w:p w14:paraId="4EDF5D71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А.С.Пушкин. Лирические стихотворения, «Сказка о рыбаке и рыбке». И.А.Крылов. Басни. Л.Н.Толстой. Басни. Рассказы.</w:t>
      </w:r>
    </w:p>
    <w:p w14:paraId="6A1091D0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О братьях наших меньших (12 ч)</w:t>
      </w:r>
    </w:p>
    <w:p w14:paraId="18B6C9A2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 xml:space="preserve">Весёлые стихи о животных </w:t>
      </w:r>
      <w:proofErr w:type="spellStart"/>
      <w:r>
        <w:t>А.Шибаева</w:t>
      </w:r>
      <w:proofErr w:type="spellEnd"/>
      <w:r>
        <w:t xml:space="preserve">, </w:t>
      </w:r>
      <w:proofErr w:type="spellStart"/>
      <w:r>
        <w:t>Б.Заходера</w:t>
      </w:r>
      <w:proofErr w:type="spellEnd"/>
      <w:r>
        <w:t xml:space="preserve">, </w:t>
      </w:r>
      <w:proofErr w:type="spellStart"/>
      <w:r>
        <w:t>И.Пивоваровой</w:t>
      </w:r>
      <w:proofErr w:type="spellEnd"/>
      <w:r>
        <w:t xml:space="preserve">, </w:t>
      </w:r>
      <w:proofErr w:type="spellStart"/>
      <w:r>
        <w:t>В.Берестова</w:t>
      </w:r>
      <w:proofErr w:type="spellEnd"/>
      <w:r>
        <w:t xml:space="preserve">. Научно-популярный текст Н.Сладкова. Рассказы о животных </w:t>
      </w:r>
      <w:proofErr w:type="spellStart"/>
      <w:r>
        <w:t>М.Пришвина</w:t>
      </w:r>
      <w:proofErr w:type="spellEnd"/>
      <w:r>
        <w:t xml:space="preserve">, </w:t>
      </w:r>
      <w:proofErr w:type="spellStart"/>
      <w:r>
        <w:t>Е.Чарушина</w:t>
      </w:r>
      <w:proofErr w:type="spellEnd"/>
      <w:r>
        <w:t xml:space="preserve">, </w:t>
      </w:r>
      <w:proofErr w:type="spellStart"/>
      <w:r>
        <w:t>Б.Житкова</w:t>
      </w:r>
      <w:proofErr w:type="spellEnd"/>
      <w:r>
        <w:t xml:space="preserve">, </w:t>
      </w:r>
      <w:proofErr w:type="spellStart"/>
      <w:r>
        <w:t>В.Бианки</w:t>
      </w:r>
      <w:proofErr w:type="spellEnd"/>
      <w:r>
        <w:t>.</w:t>
      </w:r>
    </w:p>
    <w:p w14:paraId="37620300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Из детских журналов (9 ч)</w:t>
      </w:r>
    </w:p>
    <w:p w14:paraId="4619E4DA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Произведения из детских журналов. Д.Хармс, Ю.Владимиров, А.Введенский.</w:t>
      </w:r>
    </w:p>
    <w:p w14:paraId="6A6D4E78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Люблю природу русскую. Зима </w:t>
      </w:r>
      <w:proofErr w:type="gramStart"/>
      <w:r>
        <w:rPr>
          <w:b/>
        </w:rPr>
        <w:t>( 9</w:t>
      </w:r>
      <w:proofErr w:type="gramEnd"/>
      <w:r>
        <w:rPr>
          <w:b/>
        </w:rPr>
        <w:t xml:space="preserve"> ч)</w:t>
      </w:r>
    </w:p>
    <w:p w14:paraId="7E68322C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Лирические стихотворения И.Бунина, К.Бальмонта, Я.Акима, Ф.Тютчева, С.Есенина, С.Дрожжина.</w:t>
      </w:r>
    </w:p>
    <w:p w14:paraId="7E59C75A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 xml:space="preserve">Русская народная сказка «Два Мороза». С.Михалков «Новогодняя быль», весёлые стихи о зиме </w:t>
      </w:r>
      <w:proofErr w:type="spellStart"/>
      <w:r>
        <w:t>А.Барто</w:t>
      </w:r>
      <w:proofErr w:type="spellEnd"/>
      <w:r>
        <w:t xml:space="preserve">, </w:t>
      </w:r>
      <w:proofErr w:type="spellStart"/>
      <w:r>
        <w:t>А.Прокофьева</w:t>
      </w:r>
      <w:proofErr w:type="spellEnd"/>
      <w:r>
        <w:t>.</w:t>
      </w:r>
    </w:p>
    <w:p w14:paraId="5541D42F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Писатели детям (17 ч)</w:t>
      </w:r>
    </w:p>
    <w:p w14:paraId="5975FF17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К.И.Чуковский. Сказки. «Путаница», «Радость», «</w:t>
      </w:r>
      <w:proofErr w:type="spellStart"/>
      <w:r>
        <w:t>Федорино</w:t>
      </w:r>
      <w:proofErr w:type="spellEnd"/>
      <w:r>
        <w:t xml:space="preserve"> горе». С.Маршак «Кот и лодыри». Стихотворения </w:t>
      </w:r>
      <w:proofErr w:type="spellStart"/>
      <w:r>
        <w:t>С.В.Михалкова</w:t>
      </w:r>
      <w:proofErr w:type="spellEnd"/>
      <w:r>
        <w:t xml:space="preserve">, </w:t>
      </w:r>
      <w:proofErr w:type="spellStart"/>
      <w:r>
        <w:t>А.Л.Барто</w:t>
      </w:r>
      <w:proofErr w:type="spellEnd"/>
      <w:r>
        <w:t>. Юмористические рассказы Н.Н.Носова.</w:t>
      </w:r>
    </w:p>
    <w:p w14:paraId="1EC80467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Я и мои друзья (10 ч)</w:t>
      </w:r>
    </w:p>
    <w:p w14:paraId="7A5D9E3C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 xml:space="preserve">Стихи о дружбе и друзьях </w:t>
      </w:r>
      <w:proofErr w:type="spellStart"/>
      <w:r>
        <w:t>В.Берестова</w:t>
      </w:r>
      <w:proofErr w:type="spellEnd"/>
      <w:r>
        <w:t xml:space="preserve">, </w:t>
      </w:r>
      <w:proofErr w:type="spellStart"/>
      <w:r>
        <w:t>Э.Мошковской</w:t>
      </w:r>
      <w:proofErr w:type="spellEnd"/>
      <w:r>
        <w:t xml:space="preserve">, </w:t>
      </w:r>
      <w:proofErr w:type="spellStart"/>
      <w:r>
        <w:t>В.Лунина</w:t>
      </w:r>
      <w:proofErr w:type="spellEnd"/>
      <w:r>
        <w:t>. Рассказы Н.Булгакова, Ю.Ермолаева, В.Осеевой.</w:t>
      </w:r>
    </w:p>
    <w:p w14:paraId="748C5430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Люблю природу русскую. Весна (9 ч)</w:t>
      </w:r>
    </w:p>
    <w:p w14:paraId="4686A0F6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 xml:space="preserve">Весенние загадки. Лирические стихотворения Ф.Тютчева, А.Плещеева, А.Блока, </w:t>
      </w:r>
      <w:proofErr w:type="spellStart"/>
      <w:r>
        <w:t>И.Бунина</w:t>
      </w:r>
      <w:proofErr w:type="spellEnd"/>
      <w:r>
        <w:t xml:space="preserve">, </w:t>
      </w:r>
      <w:proofErr w:type="spellStart"/>
      <w:r>
        <w:t>С.Маршака</w:t>
      </w:r>
      <w:proofErr w:type="spellEnd"/>
      <w:r>
        <w:t xml:space="preserve">, </w:t>
      </w:r>
      <w:proofErr w:type="spellStart"/>
      <w:r>
        <w:t>Е.Благининой</w:t>
      </w:r>
      <w:proofErr w:type="spellEnd"/>
      <w:r>
        <w:t xml:space="preserve">, </w:t>
      </w:r>
      <w:proofErr w:type="spellStart"/>
      <w:r>
        <w:t>Э.Мошковской</w:t>
      </w:r>
      <w:proofErr w:type="spellEnd"/>
      <w:r>
        <w:t>.</w:t>
      </w:r>
    </w:p>
    <w:p w14:paraId="35D9CA05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И в шутку и всерьёз (14 ч)</w:t>
      </w:r>
    </w:p>
    <w:p w14:paraId="7F27F4AF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 xml:space="preserve">Весёлые стихи </w:t>
      </w:r>
      <w:proofErr w:type="spellStart"/>
      <w:r>
        <w:t>Б.Заходера</w:t>
      </w:r>
      <w:proofErr w:type="spellEnd"/>
      <w:r>
        <w:t xml:space="preserve">, </w:t>
      </w:r>
      <w:proofErr w:type="spellStart"/>
      <w:r>
        <w:t>Э.Успенского</w:t>
      </w:r>
      <w:proofErr w:type="spellEnd"/>
      <w:r>
        <w:t xml:space="preserve">, </w:t>
      </w:r>
      <w:proofErr w:type="spellStart"/>
      <w:r>
        <w:t>И.Токмаковой.Герой</w:t>
      </w:r>
      <w:proofErr w:type="spellEnd"/>
      <w:r>
        <w:t xml:space="preserve"> авторских стихотворений. Ритм стихотворения.</w:t>
      </w:r>
    </w:p>
    <w:p w14:paraId="3AE2D9BB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Литература зарубежных стран ( </w:t>
      </w:r>
      <w:r w:rsidR="00611D26">
        <w:rPr>
          <w:b/>
        </w:rPr>
        <w:t>14</w:t>
      </w:r>
      <w:r>
        <w:rPr>
          <w:b/>
        </w:rPr>
        <w:t xml:space="preserve"> ч)</w:t>
      </w:r>
    </w:p>
    <w:p w14:paraId="2BC7B406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Американские, английские, французские, немецкие народные песенки в переводе С.Маршака, В.Викторова, Л.Яхнина.</w:t>
      </w:r>
    </w:p>
    <w:p w14:paraId="275222E6" w14:textId="77777777" w:rsidR="00DA7CE4" w:rsidRDefault="00DA7CE4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 xml:space="preserve">Ш.Перро «Кот в сапогах», «Красная Шапочка». </w:t>
      </w:r>
    </w:p>
    <w:p w14:paraId="1511876E" w14:textId="77777777" w:rsidR="00DA7CE4" w:rsidRDefault="007927AE" w:rsidP="007927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</w:pPr>
      <w:r>
        <w:t>Г.С.Андерсен. «</w:t>
      </w:r>
      <w:r w:rsidR="00DA7CE4">
        <w:t>Принцесса на горошине</w:t>
      </w:r>
      <w:proofErr w:type="gramStart"/>
      <w:r w:rsidR="00DA7CE4">
        <w:t>».</w:t>
      </w:r>
      <w:proofErr w:type="spellStart"/>
      <w:r w:rsidR="00DA7CE4">
        <w:t>Эни</w:t>
      </w:r>
      <w:proofErr w:type="spellEnd"/>
      <w:proofErr w:type="gramEnd"/>
      <w:r w:rsidR="00DA7CE4">
        <w:t xml:space="preserve"> Хогарт. «</w:t>
      </w:r>
      <w:proofErr w:type="spellStart"/>
      <w:r w:rsidR="00DA7CE4">
        <w:t>Мафин</w:t>
      </w:r>
      <w:proofErr w:type="spellEnd"/>
      <w:r w:rsidR="00DA7CE4">
        <w:t xml:space="preserve"> и паук». </w:t>
      </w:r>
    </w:p>
    <w:p w14:paraId="5C855170" w14:textId="77777777" w:rsidR="009B1B96" w:rsidRDefault="009B1B96" w:rsidP="007927AE">
      <w:pPr>
        <w:tabs>
          <w:tab w:val="left" w:pos="0"/>
        </w:tabs>
        <w:rPr>
          <w:b/>
          <w:color w:val="000000"/>
        </w:rPr>
      </w:pPr>
    </w:p>
    <w:p w14:paraId="019224A9" w14:textId="77777777" w:rsidR="007927AE" w:rsidRPr="00A203C2" w:rsidRDefault="007927AE" w:rsidP="007927AE">
      <w:pPr>
        <w:ind w:right="-172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tbl>
      <w:tblPr>
        <w:tblW w:w="15327" w:type="dxa"/>
        <w:tblInd w:w="90" w:type="dxa"/>
        <w:tblLook w:val="04A0" w:firstRow="1" w:lastRow="0" w:firstColumn="1" w:lastColumn="0" w:noHBand="0" w:noVBand="1"/>
      </w:tblPr>
      <w:tblGrid>
        <w:gridCol w:w="3080"/>
        <w:gridCol w:w="9979"/>
        <w:gridCol w:w="2268"/>
      </w:tblGrid>
      <w:tr w:rsidR="007927AE" w:rsidRPr="007927AE" w14:paraId="5817572E" w14:textId="77777777" w:rsidTr="007927AE">
        <w:trPr>
          <w:trHeight w:val="25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1B3E" w14:textId="77777777" w:rsidR="007927AE" w:rsidRPr="007927AE" w:rsidRDefault="007927AE" w:rsidP="007927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7AE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0E0A" w14:textId="77777777" w:rsidR="007927AE" w:rsidRPr="007927AE" w:rsidRDefault="007927AE" w:rsidP="007927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7AE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65E2" w14:textId="77777777" w:rsidR="007927AE" w:rsidRPr="007927AE" w:rsidRDefault="007927AE" w:rsidP="007927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7AE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7927AE" w:rsidRPr="007927AE" w14:paraId="02629001" w14:textId="77777777" w:rsidTr="007927A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75E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Вводный урок по курсу литературного чтения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D70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Знакомство с учебником. Система условных обозначений.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B504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589D634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274B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Самое великое чудо на свете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32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Знакомство с названием раздела.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286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7C13A15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5A1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E07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Проект«</w:t>
            </w:r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>О чем может рассказать школьная библиотека»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8F4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700B66B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26B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559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Старинные и современные книги.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34E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A043AB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16A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51E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Р.Сеф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>. Читателю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7ABB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EC64FBF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D5C37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8CB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Малые и большие жанры устного народного творчества.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F19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3B8DA22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26D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880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Русские народные песни. Образ деревьев в русских народных песнях. Рифма.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504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FB711B3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2D7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AD6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Потешки и прибаутки – малые жанры УНТ.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6EC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26F06E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E37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DAC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Считалки и небылицы – малые жанры УНТ.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742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8DA04C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2E2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238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Загадки – малые жанры УНТ. Распределение загадок по тематическим группам.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0C2B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2F2931F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FF2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C2E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Пословицы и поговорки. Пословицы русского народа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E1A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EBDCF4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EDF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178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Сказки.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Ю.Мориц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«Сказка по лесу идет»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D7E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149AD4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5F8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D48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«Петушок и бобовое зернышко»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283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37D8A0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BBE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819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«У страха глаза велики»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03D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A7E687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5F5F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6F2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«Лиса и тетерев»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81F1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ABDEE7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4BC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700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«Лиса и журавль»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A3A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2F7738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94D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44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«Каша из топора»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116E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4BD4E6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E2C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D8F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«Гуси-лебеди»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7DB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4037B0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BE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E42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«Гуси-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лебеди»А.</w:t>
            </w:r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Шибаев «Вспомни сказку»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7D6A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889EBD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564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4F2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 по разделу УНТ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E8E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D36C290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A34E3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Люблю природу 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русскую .Осень</w:t>
            </w:r>
            <w:proofErr w:type="gramEnd"/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936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Картины осенней природы.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28CF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89CD160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D84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8D4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Лирические стихотворения Ф.Тютчева и К.Бальмонта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EDA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2660DE8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2D5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1CF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Лирические стихотворения А.Плещеева и А.Фета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434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C508D1D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5FD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82E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Лирические стихотворения А.Толстого и С.Есенина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D28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B05C5E0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265F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1CD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Лирические стихотворения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В.Брюсова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И.Токмаковой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2F31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F1CF9D1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058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0B9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Средства художественной выразительности В.Берестов «Хитрые грибы».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798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7CB5920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AA5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405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Сравнение художественного и научно-популярного текстов. «Осеннее утро» М.Пришвин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6CE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904D57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EDB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CEE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FBDE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822FD64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DA644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Русские писатели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8AD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А.С. Пушкин – великий русский писатель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678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193CB4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9A2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A62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Вступление к поэме «Руслан и Людмила». Сказочные чудеса.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0EA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30970EB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158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680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Лирические стихотворения А.С. Пушкина «Вот север, тучи…», «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Зима..</w:t>
            </w:r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D72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A2CF4B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D65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A1E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Сказка о рыбаке и рыбке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3A34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8463D83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41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E6D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Сказка о рыбаке и рыбке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D1ED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78C7B8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7EA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22D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Сказка о рыбаке и рыбке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E645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4792B2F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CC8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3DF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И.А.Крылов «Лебедь, рак и щука»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292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27FC958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938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5EC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И.А.Крылов «Стрекоза и муравей»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EAD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16EB5B0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237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492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Л.Н.Толстой «Старый дед и внучек»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2A3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4CFC7A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C06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3AB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Л.Н.Толстой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Филипок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30C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01B1BB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3DF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322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Л.Н.Толстой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Филипок</w:t>
            </w:r>
            <w:proofErr w:type="spellEnd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».«</w:t>
            </w:r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>Правда всего дороже»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D58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8DFD331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2C5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5AE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Л.Н.Толстой «Котенок»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14F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2E178E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F6F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08D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Разноцветные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страницы.И.Токмакова</w:t>
            </w:r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>«Десять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птичек- стайка»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3F5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D8220B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E10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CDF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26ED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0DBF48C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DEFB0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О братьях наших меньших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F94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Н.Сладков «Они и мы», А.Шибаев «Кто кем становится?»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A19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D6ECF8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17EC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123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Веселые стихи о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животных.Б.Заходер</w:t>
            </w:r>
            <w:proofErr w:type="spellEnd"/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«Плачет киска..», И.Пивоварова «Жила-была собака»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F99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D06E7B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02B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522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В.Берестов «Кошкин щенок»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0E4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B529BD3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D48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8EC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М.Пришвин «Ребята и утята»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B61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9D4238B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E25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103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М.Пришвин «Ребята и утята».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298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280FF5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5CD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948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Е.Чарушин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«Страшный рассказ»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DDC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1D3035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934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451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Б.Житков «Храбрый утенок»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661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43C02D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77B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E0D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В.Бианки «Музыкант»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F39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324B81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44B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843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В.Бианки «Сова»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6FF8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763367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A44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A09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В.Бианки «Сова»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CEC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3E7D7F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E6B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EDE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Разноцветные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страницы.С.Брезкун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1535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1CB674F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465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847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EDC0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6CE636B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2416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Из детских журналов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000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Знакомство с названием раздела.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35C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F224D3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B0B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38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Произведения из детских журналов. Д.Хармс «Игра»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989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21D964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177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34A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Д.Хармс «Вы 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знаете»стр.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969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806A751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A65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1AB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Д.Хармс, С.Маршак «Веселые стихи»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187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10DA9B0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868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849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Д.Хармс «Что это было?»,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Н.Гернет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Д.Хармс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«Очень-очень вкусный пирог»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BB7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A350DC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8D2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885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Ю.Владимиров «Чудаки», А.Введенский «Ученый Петя»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EDE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A4F087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963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665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Защита проекта «Мой любимый детский журнал»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FCF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82DC27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47F5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285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А.Введенский «Лошадка»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146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FFBCFC5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D2E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BDE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Разноцветные страницы. Проверим себя и оценим свои достижения.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67B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8874C63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9A0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Люблю природу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русскуюЗима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A44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Зимние загадки. Соотнесение загадки и отгадки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796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DC0057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5D1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F1A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.И.Бунин «Зимним холодом», К.Бальмонт «Снежинка»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B45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FD2008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6A1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CA1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Я.Аким «Утром кот принес на лапках»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330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1122633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9C4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2A3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Ф.Тютчев «Чародейкою 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зимою..</w:t>
            </w:r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>», С.Есенин «Поет зима…»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FC7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DFF46A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1D7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14C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С.Есенин «Береза»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04A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936EC5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52A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2BC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РНС «Два мороза»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18FD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15F1961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8DE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085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С.Михалков «Новогодняя быль»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1CF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D965FBF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7C6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217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А.Барто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«Дело было в январе», С.Дрожжин«Улицей гуляет»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E963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6156AE1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42E9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B7E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Разноцветные страницы. Проверим себя и оценим свои достижения.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3ED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EB470CB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383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Писатели детям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73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К.И.Чуковский «Путаница»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749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EC972A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F9B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660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К.И.Чуковский «Радость»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DDA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ADB9743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D7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D8E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К.И.Чуковский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Федорино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горе»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EC2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B21CCC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C70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EBC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К.И.Чуковский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Федорино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горе»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90C8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C2AFB1B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3AF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2BC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С.Я.Маршак «Кот и лодыри»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E3F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7E3E29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112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E78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С.В.Михалков «Мой секрет»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AC9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7873158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58E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698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С.В.Михалков «Сила воли»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A1E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49625C0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D96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3BC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С.В.Михалков «Мой щенок»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4EE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AE84F8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2B9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13F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А.Л.Барто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«Веревочка»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9F71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3D00ED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77C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4B1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А.Л.Барто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«Мы не заметили жука», «В школу», «Вовка – добрая душа»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8EB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66CDE4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966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41F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Н.Носов «Затейники»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46B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B44763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8370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4E2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Н.Носов «Живая шляпа»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8027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DB139D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D8A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1D4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Н.Носов «Живая шляпа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B14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0D1628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43A9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15D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Н.Носов «На горке»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ADA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35B103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5E3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372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Н.Носов «На горке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D9E9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12858D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7DE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D1E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Разноцветные страницы.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1DC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F290AC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273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480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CCA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A832B15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F0224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Я и мои друзья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CB3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Стихи о дружбе и друзьях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В.Берестова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>, Э. Мошковской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AFE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1B868F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948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E47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В.Лунин «Я и Вовка»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8DA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603AEA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12A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E76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Н.Булгаков «Анна, не грусти!»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2975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148506D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222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FCF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Ю.Ермолаев «Два пирожных»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FB46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0E4C19C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0EE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D12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В.Осеева «Волшебное слово»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20E2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46617FB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4B4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835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В.Осеева «Хорошее»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8DA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797F09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BE6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E3B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В.Осеева «Почему»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823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A3F525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C51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12E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В.Осеева «Почему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760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B6980F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BA1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8A3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Разноцветные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страницы.Е.Благинина</w:t>
            </w:r>
            <w:proofErr w:type="spellEnd"/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«Простокваша»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CCF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6E10AF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5E2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7AC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Проверим себя и оценим свои достижения.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FD8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8530FED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7C0D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Люблю природу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русскуюВесна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BC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Весенние загадки. Подготовка к проекту Газета «День Победы – 9 мая»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0FA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980D2DD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A88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FE9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Ф.Тютчев «Зима недаром злится», «Весенние воды»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D65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E74F858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68A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14E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А.Плещеев «Весна», «Сельская песенка»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393A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68D9AE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FDB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523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А.Блок «На лугу», С.Маршак «Снег теперь уже не тот»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8C1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E849F98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B1F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0C7A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Женский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день.И.Бунин</w:t>
            </w:r>
            <w:proofErr w:type="spellEnd"/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«Матери»,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А.Плещеев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«В бурю»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8EF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6E4B1C5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879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E7E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Е.Благининой «Посидим в тишине»,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Э.Мошковской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«Я маму мою обидел»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1FC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6E21343F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86F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A41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Лирическое стихотворение С.Васильева «Белая береза»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E13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BAF164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431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442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Проект Газета «День Победы – 9 мая»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F10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151E3E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6F1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BD2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Разноцветные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страницы.Проверим</w:t>
            </w:r>
            <w:proofErr w:type="spellEnd"/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себя и оценим свои достижения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255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815818A" w14:textId="77777777" w:rsidTr="007927AE">
        <w:trPr>
          <w:trHeight w:val="255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0ED56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И в шутку и всерьез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BC9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Знакомство с названием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раздела.Веселые</w:t>
            </w:r>
            <w:proofErr w:type="spellEnd"/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стихи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Б.Заходера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614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2A7CBEF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4D1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7F6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Б.Заходер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«Что красивей всего?»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7B64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23D811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74E0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C02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Б.Заходер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«Песенки Винни-Пуха»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63B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55BE182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895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2F1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Э.Успенский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«Чебурашка»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409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10C011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0D5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CFF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Э.Успенский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«Чебурашка»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3A2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FB32792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32F1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DE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Э.Успенский «Если был бы я девчонкой…»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399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C2A554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F93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590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Э.Успенский «Над нашей квартирой», «Память»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DF5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09E07C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8F9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03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В.Берестов «Знакомый, «Путешественники»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D30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FAC26DD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80D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65C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В.Берестов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«Кисточка», 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И.Токмакова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Плим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>», «В чудной стране»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F4F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5BAB4E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B26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8D5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Г.Остер «Будем знакомы»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F2C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880A742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AACC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243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Г.Остер «Будем знакомы»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1F8C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CB08B89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D49B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014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В.Драгунский «Тайное становится явным»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7D5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F48F276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5D63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045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В.Драгунский «Тайное становится явным»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948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FE52A18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81D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014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Разноцветные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страницы.Проверим</w:t>
            </w:r>
            <w:proofErr w:type="spellEnd"/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себя и оценим свои достижения.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CBE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2C8FE3B9" w14:textId="77777777" w:rsidTr="007927AE">
        <w:trPr>
          <w:trHeight w:val="510"/>
        </w:trPr>
        <w:tc>
          <w:tcPr>
            <w:tcW w:w="3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CB800" w14:textId="77777777" w:rsidR="007927AE" w:rsidRPr="007927AE" w:rsidRDefault="007927AE" w:rsidP="0079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Литература зарубежных стран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DDA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Подготовка к проекту «Мой любимый писатель-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сказочник»Американская</w:t>
            </w:r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народная песенка «Бульдог по кличке Дог»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3EB1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584309A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F36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271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Английский народные песенки «Перчатки», «Храбрецы»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A615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82CB59D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451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245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Французская и немецкая народные песенки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Сюзон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и мотылек», «Знают мамы, знают дети»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14C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E30FD45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1F0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24F7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Шарь Перро «Кот в сапогах»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DCDE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35369B5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1E8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2F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Шарь Перро «Кот в сапогах»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D14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29A7E13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F62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44B9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Шарль Перро «Красная шапочка»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66D43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11A8EF77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9DD5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C2D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Ганс Христиан Андерсен «Принцесса на горошине»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11FA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C54943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63E0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525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Эни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Хогарт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Мафин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и паук»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451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0C007F1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B3C4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243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Эни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Хогарт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Мафин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и паук». Соотнесение смысла сказки с русской пословицей.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347A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88EC00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D89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E6C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Эни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Хогарт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Мафин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и паук</w:t>
            </w:r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5CE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7A2E0324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38D6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4C5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 xml:space="preserve">Разноцветные </w:t>
            </w:r>
            <w:proofErr w:type="spellStart"/>
            <w:proofErr w:type="gramStart"/>
            <w:r w:rsidRPr="007927AE">
              <w:rPr>
                <w:rFonts w:ascii="Arial" w:hAnsi="Arial" w:cs="Arial"/>
                <w:sz w:val="20"/>
                <w:szCs w:val="20"/>
              </w:rPr>
              <w:t>страницы.Проверим</w:t>
            </w:r>
            <w:proofErr w:type="spellEnd"/>
            <w:proofErr w:type="gramEnd"/>
            <w:r w:rsidRPr="007927AE">
              <w:rPr>
                <w:rFonts w:ascii="Arial" w:hAnsi="Arial" w:cs="Arial"/>
                <w:sz w:val="20"/>
                <w:szCs w:val="20"/>
              </w:rPr>
              <w:t xml:space="preserve"> себя и оценим свои достижения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CDAC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3A9B2F05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7D1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468E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Защита проекта «Мой Любимый писатель-сказочник»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95F2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500465A5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9EF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725F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Урок-викторина «</w:t>
            </w:r>
            <w:proofErr w:type="spellStart"/>
            <w:r w:rsidRPr="007927AE">
              <w:rPr>
                <w:rFonts w:ascii="Arial" w:hAnsi="Arial" w:cs="Arial"/>
                <w:sz w:val="20"/>
                <w:szCs w:val="20"/>
              </w:rPr>
              <w:t>Книжкины</w:t>
            </w:r>
            <w:proofErr w:type="spellEnd"/>
            <w:r w:rsidRPr="007927AE">
              <w:rPr>
                <w:rFonts w:ascii="Arial" w:hAnsi="Arial" w:cs="Arial"/>
                <w:sz w:val="20"/>
                <w:szCs w:val="20"/>
              </w:rPr>
              <w:t xml:space="preserve"> друзья»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72DD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7AE" w:rsidRPr="007927AE" w14:paraId="42EAD53E" w14:textId="77777777" w:rsidTr="007927AE">
        <w:trPr>
          <w:trHeight w:val="255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5138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A8DB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О чем мы будем читать летом. Урок-рекомендация.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EDFC1" w14:textId="77777777" w:rsidR="007927AE" w:rsidRPr="007927AE" w:rsidRDefault="007927AE" w:rsidP="007927AE">
            <w:pPr>
              <w:rPr>
                <w:rFonts w:ascii="Arial" w:hAnsi="Arial" w:cs="Arial"/>
                <w:sz w:val="20"/>
                <w:szCs w:val="20"/>
              </w:rPr>
            </w:pPr>
            <w:r w:rsidRPr="007927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603751A" w14:textId="77777777" w:rsidR="00DA7CE4" w:rsidRDefault="00DA7CE4"/>
    <w:sectPr w:rsidR="00DA7CE4" w:rsidSect="007927AE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B3BEA"/>
    <w:multiLevelType w:val="hybridMultilevel"/>
    <w:tmpl w:val="90C2D92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43A"/>
    <w:multiLevelType w:val="hybridMultilevel"/>
    <w:tmpl w:val="AD2E453E"/>
    <w:lvl w:ilvl="0" w:tplc="0240BFA0">
      <w:numFmt w:val="bullet"/>
      <w:lvlText w:val="•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8294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75C5A"/>
    <w:multiLevelType w:val="hybridMultilevel"/>
    <w:tmpl w:val="87AC66D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3C27BC8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845A5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53644"/>
    <w:multiLevelType w:val="hybridMultilevel"/>
    <w:tmpl w:val="19CE51DA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A656824"/>
    <w:multiLevelType w:val="hybridMultilevel"/>
    <w:tmpl w:val="D70EB35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5AB0003"/>
    <w:multiLevelType w:val="hybridMultilevel"/>
    <w:tmpl w:val="479694E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164C4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D4711C"/>
    <w:multiLevelType w:val="hybridMultilevel"/>
    <w:tmpl w:val="15887FA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F38224F"/>
    <w:multiLevelType w:val="hybridMultilevel"/>
    <w:tmpl w:val="F4AE6AB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16472C2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759D8"/>
    <w:multiLevelType w:val="hybridMultilevel"/>
    <w:tmpl w:val="B770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EE011C"/>
    <w:multiLevelType w:val="hybridMultilevel"/>
    <w:tmpl w:val="A06E0A7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C391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478AC"/>
    <w:multiLevelType w:val="hybridMultilevel"/>
    <w:tmpl w:val="7DBE51F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82192"/>
    <w:multiLevelType w:val="hybridMultilevel"/>
    <w:tmpl w:val="33A8361A"/>
    <w:lvl w:ilvl="0" w:tplc="54C4515C">
      <w:numFmt w:val="bullet"/>
      <w:lvlText w:val="•"/>
      <w:lvlJc w:val="left"/>
      <w:pPr>
        <w:ind w:left="5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0" w15:restartNumberingAfterBreak="0">
    <w:nsid w:val="7DE05D66"/>
    <w:multiLevelType w:val="hybridMultilevel"/>
    <w:tmpl w:val="A81CDB7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808326091">
    <w:abstractNumId w:val="21"/>
  </w:num>
  <w:num w:numId="2" w16cid:durableId="1106923854">
    <w:abstractNumId w:val="28"/>
  </w:num>
  <w:num w:numId="3" w16cid:durableId="276177149">
    <w:abstractNumId w:val="27"/>
  </w:num>
  <w:num w:numId="4" w16cid:durableId="9065705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077324">
    <w:abstractNumId w:val="0"/>
  </w:num>
  <w:num w:numId="6" w16cid:durableId="1305233416">
    <w:abstractNumId w:val="13"/>
  </w:num>
  <w:num w:numId="7" w16cid:durableId="29502365">
    <w:abstractNumId w:val="18"/>
  </w:num>
  <w:num w:numId="8" w16cid:durableId="1935820141">
    <w:abstractNumId w:val="11"/>
  </w:num>
  <w:num w:numId="9" w16cid:durableId="1053382586">
    <w:abstractNumId w:val="1"/>
  </w:num>
  <w:num w:numId="10" w16cid:durableId="745030105">
    <w:abstractNumId w:val="26"/>
  </w:num>
  <w:num w:numId="11" w16cid:durableId="1341008879">
    <w:abstractNumId w:val="6"/>
  </w:num>
  <w:num w:numId="12" w16cid:durableId="218245399">
    <w:abstractNumId w:val="12"/>
  </w:num>
  <w:num w:numId="13" w16cid:durableId="688682083">
    <w:abstractNumId w:val="24"/>
  </w:num>
  <w:num w:numId="14" w16cid:durableId="1212037570">
    <w:abstractNumId w:val="23"/>
  </w:num>
  <w:num w:numId="15" w16cid:durableId="1089690690">
    <w:abstractNumId w:val="14"/>
  </w:num>
  <w:num w:numId="16" w16cid:durableId="1973946099">
    <w:abstractNumId w:val="2"/>
  </w:num>
  <w:num w:numId="17" w16cid:durableId="1938362064">
    <w:abstractNumId w:val="7"/>
  </w:num>
  <w:num w:numId="18" w16cid:durableId="325017135">
    <w:abstractNumId w:val="10"/>
  </w:num>
  <w:num w:numId="19" w16cid:durableId="1643582184">
    <w:abstractNumId w:val="29"/>
  </w:num>
  <w:num w:numId="20" w16cid:durableId="256601364">
    <w:abstractNumId w:val="30"/>
  </w:num>
  <w:num w:numId="21" w16cid:durableId="1241216340">
    <w:abstractNumId w:val="22"/>
  </w:num>
  <w:num w:numId="22" w16cid:durableId="485391650">
    <w:abstractNumId w:val="17"/>
  </w:num>
  <w:num w:numId="23" w16cid:durableId="567346631">
    <w:abstractNumId w:val="3"/>
  </w:num>
  <w:num w:numId="24" w16cid:durableId="1027759594">
    <w:abstractNumId w:val="19"/>
  </w:num>
  <w:num w:numId="25" w16cid:durableId="1592426440">
    <w:abstractNumId w:val="8"/>
  </w:num>
  <w:num w:numId="26" w16cid:durableId="1397822613">
    <w:abstractNumId w:val="16"/>
  </w:num>
  <w:num w:numId="27" w16cid:durableId="1708607664">
    <w:abstractNumId w:val="25"/>
  </w:num>
  <w:num w:numId="28" w16cid:durableId="1015497496">
    <w:abstractNumId w:val="9"/>
  </w:num>
  <w:num w:numId="29" w16cid:durableId="499777536">
    <w:abstractNumId w:val="5"/>
  </w:num>
  <w:num w:numId="30" w16cid:durableId="423380185">
    <w:abstractNumId w:val="4"/>
  </w:num>
  <w:num w:numId="31" w16cid:durableId="201407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c9AY4MfMX7hVaWGZ+XJOHKWI4NtfoedEyxRIDQxHT5ssDtBzh/VFL6N2dI5qX0id6KqylvoK3xFeNRjXoRcGw==" w:salt="mPyzEDf5uVPTNYXLcDlr4A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E4"/>
    <w:rsid w:val="000256F8"/>
    <w:rsid w:val="00456209"/>
    <w:rsid w:val="00611D26"/>
    <w:rsid w:val="007927AE"/>
    <w:rsid w:val="009B1B96"/>
    <w:rsid w:val="00BA52BF"/>
    <w:rsid w:val="00C625BF"/>
    <w:rsid w:val="00D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299F"/>
  <w15:docId w15:val="{7F895CEB-9AD4-4355-88DA-91F434D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C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rsid w:val="00DA7CE4"/>
    <w:rPr>
      <w:rFonts w:ascii="Times New Roman" w:hAnsi="Times New Roman" w:cs="Times New Roman" w:hint="default"/>
      <w:sz w:val="22"/>
      <w:szCs w:val="22"/>
    </w:rPr>
  </w:style>
  <w:style w:type="paragraph" w:styleId="a4">
    <w:name w:val="Subtitle"/>
    <w:basedOn w:val="a"/>
    <w:next w:val="a"/>
    <w:link w:val="a5"/>
    <w:uiPriority w:val="11"/>
    <w:qFormat/>
    <w:rsid w:val="007927A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5">
    <w:name w:val="Подзаголовок Знак"/>
    <w:basedOn w:val="a0"/>
    <w:link w:val="a4"/>
    <w:uiPriority w:val="11"/>
    <w:rsid w:val="007927AE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Zag11">
    <w:name w:val="Zag_11"/>
    <w:rsid w:val="007927AE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7927AE"/>
    <w:pPr>
      <w:numPr>
        <w:numId w:val="5"/>
      </w:numPr>
      <w:spacing w:line="360" w:lineRule="auto"/>
      <w:contextualSpacing/>
      <w:jc w:val="both"/>
      <w:outlineLvl w:val="1"/>
    </w:pPr>
    <w:rPr>
      <w:sz w:val="28"/>
    </w:rPr>
  </w:style>
  <w:style w:type="paragraph" w:styleId="a6">
    <w:name w:val="Body Text"/>
    <w:basedOn w:val="a"/>
    <w:link w:val="a7"/>
    <w:rsid w:val="007927A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927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92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927AE"/>
    <w:rPr>
      <w:rFonts w:ascii="Calibri" w:eastAsia="Calibri" w:hAnsi="Calibri" w:cs="Times New Roman"/>
    </w:rPr>
  </w:style>
  <w:style w:type="table" w:styleId="aa">
    <w:name w:val="Table Grid"/>
    <w:basedOn w:val="a1"/>
    <w:rsid w:val="0079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7927AE"/>
    <w:pPr>
      <w:widowControl w:val="0"/>
      <w:ind w:left="82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925889-5680-4F42-AB0E-1A8E032A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5</cp:revision>
  <cp:lastPrinted>2017-05-23T11:25:00Z</cp:lastPrinted>
  <dcterms:created xsi:type="dcterms:W3CDTF">2015-10-20T21:17:00Z</dcterms:created>
  <dcterms:modified xsi:type="dcterms:W3CDTF">2022-04-06T07:14:00Z</dcterms:modified>
</cp:coreProperties>
</file>